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horzAnchor="margin" w:tblpYSpec="bottom"/>
        <w:tblW w:w="3000" w:type="pct"/>
        <w:tblLook w:val="04A0" w:firstRow="1" w:lastRow="0" w:firstColumn="1" w:lastColumn="0" w:noHBand="0" w:noVBand="1"/>
      </w:tblPr>
      <w:tblGrid>
        <w:gridCol w:w="5573"/>
      </w:tblGrid>
      <w:tr w:rsidR="00B72845" w:rsidRPr="000D6804" w:rsidTr="000D6804">
        <w:tc>
          <w:tcPr>
            <w:tcW w:w="5573" w:type="dxa"/>
          </w:tcPr>
          <w:p w:rsidR="00B72845" w:rsidRPr="000D6804" w:rsidRDefault="00B72845" w:rsidP="000D6804">
            <w:pPr>
              <w:pStyle w:val="Bezmezer"/>
              <w:rPr>
                <w:b/>
                <w:bCs/>
              </w:rPr>
            </w:pPr>
          </w:p>
        </w:tc>
      </w:tr>
    </w:tbl>
    <w:p w:rsidR="00B72845" w:rsidRPr="000D6804" w:rsidRDefault="00B72845" w:rsidP="00B72845">
      <w:pPr>
        <w:pStyle w:val="Bezmezer"/>
        <w:framePr w:hSpace="187" w:wrap="around" w:hAnchor="margin" w:yAlign="bottom"/>
        <w:rPr>
          <w:sz w:val="26"/>
          <w:szCs w:val="26"/>
        </w:rPr>
      </w:pPr>
      <w:r w:rsidRPr="000D6804">
        <w:rPr>
          <w:sz w:val="26"/>
          <w:szCs w:val="26"/>
        </w:rPr>
        <w:t>CZ.1.07/3.2.07/04.0065</w:t>
      </w:r>
    </w:p>
    <w:p w:rsidR="00B72845" w:rsidRPr="000D6804" w:rsidRDefault="00B72845" w:rsidP="00B72845">
      <w:pPr>
        <w:spacing w:after="60" w:line="240" w:lineRule="auto"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30"/>
          <w:szCs w:val="30"/>
        </w:rPr>
      </w:pPr>
      <w:r w:rsidRPr="000D6804"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30"/>
          <w:szCs w:val="30"/>
        </w:rPr>
        <w:t>CZ.1.07/3.2.07/04.0065</w:t>
      </w:r>
    </w:p>
    <w:p w:rsidR="00B72845" w:rsidRPr="000D6804" w:rsidRDefault="00B72845" w:rsidP="00B72845">
      <w:pPr>
        <w:spacing w:after="0" w:line="240" w:lineRule="auto"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30"/>
          <w:szCs w:val="30"/>
        </w:rPr>
      </w:pPr>
      <w:r w:rsidRPr="000D6804"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30"/>
          <w:szCs w:val="30"/>
        </w:rPr>
        <w:t>Podpora rozvoje dalšího vzdělávání ve zdravotnictví</w:t>
      </w:r>
    </w:p>
    <w:p w:rsidR="00B72845" w:rsidRPr="000D6804" w:rsidRDefault="00B72845" w:rsidP="00B72845">
      <w:pPr>
        <w:rPr>
          <w:rFonts w:asciiTheme="minorHAnsi" w:hAnsiTheme="minorHAnsi" w:cs="Times New Roman"/>
          <w:sz w:val="28"/>
          <w:szCs w:val="28"/>
        </w:rPr>
      </w:pPr>
      <w:r w:rsidRPr="000D6804"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30"/>
          <w:szCs w:val="30"/>
        </w:rPr>
        <w:t>v Moravskoslezském kraji</w:t>
      </w:r>
      <w:r w:rsidRPr="000D6804"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70"/>
          <w:szCs w:val="70"/>
        </w:rPr>
        <w:t xml:space="preserve"> </w:t>
      </w:r>
      <w:r w:rsidRPr="000D6804">
        <w:rPr>
          <w:rFonts w:asciiTheme="minorHAnsi" w:hAnsiTheme="minorHAnsi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3120" behindDoc="0" locked="0" layoutInCell="0" allowOverlap="1" wp14:anchorId="06B7FAE2" wp14:editId="5B206440">
                <wp:simplePos x="0" y="0"/>
                <wp:positionH relativeFrom="margin">
                  <wp:posOffset>4572957</wp:posOffset>
                </wp:positionH>
                <wp:positionV relativeFrom="page">
                  <wp:posOffset>709684</wp:posOffset>
                </wp:positionV>
                <wp:extent cx="1676841" cy="5145466"/>
                <wp:effectExtent l="0" t="38100" r="133350" b="17145"/>
                <wp:wrapNone/>
                <wp:docPr id="7" name="Skupin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676841" cy="5145466"/>
                          <a:chOff x="12278" y="-7352"/>
                          <a:chExt cx="4116" cy="9848"/>
                        </a:xfrm>
                      </wpg:grpSpPr>
                      <wps:wsp>
                        <wps:cNvPr id="8" name="AutoShap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12316" y="-7352"/>
                            <a:ext cx="4076" cy="60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  <wps:wsp>
                        <wps:cNvPr id="9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2278" y="-1620"/>
                            <a:ext cx="4116" cy="4116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t="100000" r="100000"/>
                            </a:path>
                            <a:tileRect l="-100000" b="-100000"/>
                          </a:gradFill>
                          <a:scene3d>
                            <a:camera prst="perspectiveHeroicExtremeLeftFacing"/>
                            <a:lightRig rig="twoPt" dir="t"/>
                          </a:scene3d>
                          <a:sp3d>
                            <a:bevelT w="317500" h="317500" prst="riblet"/>
                            <a:bevelB w="635000" h="317500" prst="artDeco"/>
                            <a:contourClr>
                              <a:schemeClr val="accent1"/>
                            </a:contourClr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8196A" id="Skupina 24" o:spid="_x0000_s1026" style="position:absolute;margin-left:360.1pt;margin-top:55.9pt;width:132.05pt;height:405.15pt;flip:y;z-index:251653120;mso-position-horizontal-relative:margin;mso-position-vertical-relative:page" coordorigin="12278,-7352" coordsize="4116,9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" o:spid="_x0000_s1027" type="#_x0000_t32" style="position:absolute;left:12316;top:-7352;width:4076;height:608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S0S8AAAADaAAAADwAAAGRycy9kb3ducmV2LnhtbERPy2rCQBTdC/2H4Rbc6SRWRFJHKVKh&#10;uglVN91dM7dJaOZOmBnz+HtnIXR5OO/NbjCN6Mj52rKCdJ6AIC6srrlUcL0cZmsQPiBrbCyTgpE8&#10;7LYvkw1m2vb8Td05lCKGsM9QQRVCm0npi4oM+rltiSP3a53BEKErpXbYx3DTyEWSrKTBmmNDhS3t&#10;Kyr+znej4PO0XB3f6vSQ34zLXTq2t738UWr6Ony8gwg0hH/x0/2lFcSt8Uq8AXL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iEtEvAAAAA2gAAAA8AAAAAAAAAAAAAAAAA&#10;oQIAAGRycy9kb3ducmV2LnhtbFBLBQYAAAAABAAEAPkAAACOAwAAAAA=&#10;" strokecolor="#a7bfde"/>
                <v:oval id="Oval 26" o:spid="_x0000_s1028" style="position:absolute;left:12278;top:-1620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RncIA&#10;AADaAAAADwAAAGRycy9kb3ducmV2LnhtbESP0WoCMRRE3wX/IVyhL6KJpUhdjSJCoYLQuvoBl811&#10;d3VzsyZR179vCoU+DjNzhlmsOtuIO/lQO9YwGSsQxIUzNZcajoeP0TuIEJENNo5Jw5MCrJb93gIz&#10;4x68p3seS5EgHDLUUMXYZlKGoiKLYexa4uSdnLcYk/SlNB4fCW4b+arUVFqsOS1U2NKmouKS36yG&#10;9WH4RtPvPapzd1W889tb/Npq/TLo1nMQkbr4H/5rfxoNM/i9km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0FGdwgAAANoAAAAPAAAAAAAAAAAAAAAAAJgCAABkcnMvZG93&#10;bnJldi54bWxQSwUGAAAAAAQABAD1AAAAhwMAAAAA&#10;" fillcolor="#8aabd3 [2132]" stroked="f">
                  <v:fill color2="#d6e2f0 [756]" rotate="t" focusposition=",1" focussize="" colors="0 #9ab5e4;.5 #c2d1ed;1 #e1e8f5" focus="100%" type="gradientRadial"/>
                </v:oval>
                <w10:wrap anchorx="margin" anchory="page"/>
              </v:group>
            </w:pict>
          </mc:Fallback>
        </mc:AlternateContent>
      </w:r>
    </w:p>
    <w:p w:rsidR="00B72845" w:rsidRPr="000D6804" w:rsidRDefault="00B72845" w:rsidP="00B72845">
      <w:pPr>
        <w:rPr>
          <w:rFonts w:asciiTheme="minorHAnsi" w:hAnsiTheme="minorHAnsi"/>
        </w:rPr>
      </w:pPr>
    </w:p>
    <w:tbl>
      <w:tblPr>
        <w:tblpPr w:leftFromText="187" w:rightFromText="187" w:horzAnchor="margin" w:tblpYSpec="bottom"/>
        <w:tblW w:w="3508" w:type="pct"/>
        <w:tblLook w:val="04A0" w:firstRow="1" w:lastRow="0" w:firstColumn="1" w:lastColumn="0" w:noHBand="0" w:noVBand="1"/>
      </w:tblPr>
      <w:tblGrid>
        <w:gridCol w:w="7506"/>
      </w:tblGrid>
      <w:tr w:rsidR="00B72845" w:rsidRPr="000D6804" w:rsidTr="000D6804">
        <w:tc>
          <w:tcPr>
            <w:tcW w:w="6516" w:type="dxa"/>
          </w:tcPr>
          <w:p w:rsidR="00B72845" w:rsidRPr="000D6804" w:rsidRDefault="00B72845" w:rsidP="000D6804">
            <w:pPr>
              <w:pStyle w:val="Bezmezer"/>
              <w:rPr>
                <w:rFonts w:eastAsiaTheme="majorEastAsia" w:cstheme="majorBidi"/>
                <w:b/>
                <w:bCs/>
                <w:color w:val="365F91" w:themeColor="accent1" w:themeShade="BF"/>
                <w:sz w:val="48"/>
                <w:szCs w:val="48"/>
              </w:rPr>
            </w:pPr>
          </w:p>
        </w:tc>
      </w:tr>
      <w:tr w:rsidR="00B72845" w:rsidRPr="000D6804" w:rsidTr="000D6804">
        <w:tc>
          <w:tcPr>
            <w:tcW w:w="6516" w:type="dxa"/>
          </w:tcPr>
          <w:p w:rsidR="00B72845" w:rsidRPr="000D6804" w:rsidRDefault="00B72845" w:rsidP="000D6804">
            <w:pPr>
              <w:pStyle w:val="Bezmezer"/>
              <w:rPr>
                <w:color w:val="4A442A" w:themeColor="background2" w:themeShade="40"/>
                <w:sz w:val="28"/>
                <w:szCs w:val="28"/>
              </w:rPr>
            </w:pPr>
          </w:p>
        </w:tc>
      </w:tr>
      <w:tr w:rsidR="00B72845" w:rsidRPr="000D6804" w:rsidTr="000D6804">
        <w:tc>
          <w:tcPr>
            <w:tcW w:w="6516" w:type="dxa"/>
          </w:tcPr>
          <w:p w:rsidR="00B72845" w:rsidRPr="000D6804" w:rsidRDefault="00B72845" w:rsidP="000D6804">
            <w:pPr>
              <w:pStyle w:val="Bezmezer"/>
              <w:rPr>
                <w:color w:val="4A442A" w:themeColor="background2" w:themeShade="40"/>
                <w:sz w:val="28"/>
                <w:szCs w:val="28"/>
              </w:rPr>
            </w:pPr>
          </w:p>
        </w:tc>
      </w:tr>
      <w:tr w:rsidR="00B72845" w:rsidRPr="000D6804" w:rsidTr="000D6804">
        <w:tc>
          <w:tcPr>
            <w:tcW w:w="6516" w:type="dxa"/>
          </w:tcPr>
          <w:p w:rsidR="00B72845" w:rsidRPr="000D6804" w:rsidRDefault="00B72845" w:rsidP="000D6804">
            <w:pPr>
              <w:pStyle w:val="Bezmezer"/>
            </w:pPr>
          </w:p>
        </w:tc>
      </w:tr>
      <w:tr w:rsidR="00B72845" w:rsidRPr="000D6804" w:rsidTr="000D6804">
        <w:tc>
          <w:tcPr>
            <w:tcW w:w="6516" w:type="dxa"/>
          </w:tcPr>
          <w:p w:rsidR="00B72845" w:rsidRPr="000D6804" w:rsidRDefault="00B72845" w:rsidP="000D6804">
            <w:pPr>
              <w:pStyle w:val="Bezmezer"/>
            </w:pPr>
          </w:p>
        </w:tc>
      </w:tr>
      <w:tr w:rsidR="00B72845" w:rsidRPr="000D6804" w:rsidTr="000D6804">
        <w:tc>
          <w:tcPr>
            <w:tcW w:w="6516" w:type="dxa"/>
          </w:tcPr>
          <w:p w:rsidR="00B72845" w:rsidRPr="000D6804" w:rsidRDefault="00B72845" w:rsidP="000D6804">
            <w:pPr>
              <w:pStyle w:val="Bezmezer"/>
              <w:rPr>
                <w:b/>
                <w:bCs/>
              </w:rPr>
            </w:pPr>
          </w:p>
        </w:tc>
      </w:tr>
      <w:tr w:rsidR="00B72845" w:rsidRPr="000D6804" w:rsidTr="000D6804">
        <w:tc>
          <w:tcPr>
            <w:tcW w:w="6516" w:type="dxa"/>
          </w:tcPr>
          <w:p w:rsidR="00B72845" w:rsidRPr="000D6804" w:rsidRDefault="00B72845" w:rsidP="000D6804">
            <w:pPr>
              <w:pStyle w:val="Bezmezer"/>
              <w:rPr>
                <w:b/>
                <w:bCs/>
              </w:rPr>
            </w:pPr>
          </w:p>
        </w:tc>
      </w:tr>
      <w:tr w:rsidR="00B72845" w:rsidRPr="000D6804" w:rsidTr="000D6804">
        <w:tc>
          <w:tcPr>
            <w:tcW w:w="6516" w:type="dxa"/>
          </w:tcPr>
          <w:p w:rsidR="00B72845" w:rsidRPr="000D6804" w:rsidRDefault="00B72845" w:rsidP="000D6804">
            <w:pPr>
              <w:pStyle w:val="Bezmezer"/>
              <w:rPr>
                <w:b/>
                <w:bCs/>
              </w:rPr>
            </w:pPr>
            <w:r w:rsidRPr="000D6804">
              <w:rPr>
                <w:noProof/>
              </w:rPr>
              <w:drawing>
                <wp:inline distT="0" distB="0" distL="0" distR="0" wp14:anchorId="04B2D547" wp14:editId="5BACB917">
                  <wp:extent cx="4621646" cy="1009934"/>
                  <wp:effectExtent l="0" t="0" r="7620" b="0"/>
                  <wp:docPr id="10" name="Obrázek 2" descr="Popis: OPVK_hor_zakladni_logolink_RGB_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Popis: OPVK_hor_zakladni_logolink_RGB_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1646" cy="1009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2845" w:rsidRPr="000D6804" w:rsidRDefault="00B72845" w:rsidP="00B72845">
      <w:pPr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48"/>
          <w:szCs w:val="48"/>
        </w:rPr>
      </w:pPr>
      <w:r w:rsidRPr="000D6804">
        <w:rPr>
          <w:rFonts w:asciiTheme="minorHAnsi" w:eastAsiaTheme="majorEastAsia" w:hAnsiTheme="minorHAnsi" w:cstheme="majorBidi"/>
          <w:b/>
          <w:bCs/>
          <w:noProof/>
          <w:color w:val="4F81BD" w:themeColor="accent1"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59F52" wp14:editId="65FDB8D8">
                <wp:simplePos x="0" y="0"/>
                <wp:positionH relativeFrom="column">
                  <wp:posOffset>3567846</wp:posOffset>
                </wp:positionH>
                <wp:positionV relativeFrom="paragraph">
                  <wp:posOffset>301997</wp:posOffset>
                </wp:positionV>
                <wp:extent cx="1403985" cy="1403985"/>
                <wp:effectExtent l="0" t="38100" r="120015" b="24765"/>
                <wp:wrapNone/>
                <wp:docPr id="6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1403985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</a:gradFill>
                        <a:scene3d>
                          <a:camera prst="perspectiveHeroicExtremeLeftFacing"/>
                          <a:lightRig rig="twoPt" dir="t">
                            <a:rot lat="0" lon="0" rev="600000"/>
                          </a:lightRig>
                        </a:scene3d>
                        <a:sp3d>
                          <a:bevelT w="190500" h="190500" prst="riblet"/>
                          <a:bevelB w="190500" h="190500" prst="artDeco"/>
                        </a:sp3d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D5B141" id="Oval 32" o:spid="_x0000_s1026" style="position:absolute;margin-left:280.95pt;margin-top:23.8pt;width:110.55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" fillcolor="#8aabd3 [2132]" stroked="f">
                <v:fill color2="#d6e2f0 [756]" focusposition=",1" focussize="" colors="0 #9ab5e4;.5 #c2d1ed;1 #e1e8f5" focus="100%" type="gradientRadial"/>
              </v:oval>
            </w:pict>
          </mc:Fallback>
        </mc:AlternateContent>
      </w:r>
    </w:p>
    <w:p w:rsidR="00B72845" w:rsidRPr="000D6804" w:rsidRDefault="00B72845" w:rsidP="00B72845">
      <w:pPr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48"/>
          <w:szCs w:val="48"/>
        </w:rPr>
      </w:pPr>
    </w:p>
    <w:p w:rsidR="00B72845" w:rsidRPr="000D6804" w:rsidRDefault="00B72845" w:rsidP="00B72845">
      <w:pPr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48"/>
          <w:szCs w:val="48"/>
        </w:rPr>
      </w:pPr>
    </w:p>
    <w:p w:rsidR="00B72845" w:rsidRPr="000D6804" w:rsidRDefault="00B72845" w:rsidP="00B72845">
      <w:pPr>
        <w:jc w:val="left"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70"/>
          <w:szCs w:val="70"/>
        </w:rPr>
      </w:pPr>
      <w:r w:rsidRPr="000D6804">
        <w:rPr>
          <w:rFonts w:asciiTheme="minorHAnsi" w:hAnsiTheme="minorHAnsi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1A92F2D" wp14:editId="6283C316">
                <wp:simplePos x="0" y="0"/>
                <mc:AlternateContent>
                  <mc:Choice Requires="wp14">
                    <wp:positionH relativeFrom="margin">
                      <wp14:pctPosHOffset>63000</wp14:pctPosHOffset>
                    </wp:positionH>
                  </mc:Choice>
                  <mc:Fallback>
                    <wp:positionH relativeFrom="page">
                      <wp:posOffset>4528820</wp:posOffset>
                    </wp:positionH>
                  </mc:Fallback>
                </mc:AlternateContent>
                <wp:positionV relativeFrom="page">
                  <wp:posOffset>4285397</wp:posOffset>
                </wp:positionV>
                <wp:extent cx="3196764" cy="6377305"/>
                <wp:effectExtent l="171450" t="0" r="22860" b="23495"/>
                <wp:wrapNone/>
                <wp:docPr id="16" name="Skupin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6764" cy="6377457"/>
                          <a:chOff x="-180370" y="0"/>
                          <a:chExt cx="3198525" cy="6375400"/>
                        </a:xfrm>
                      </wpg:grpSpPr>
                      <wps:wsp>
                        <wps:cNvPr id="11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285750" y="0"/>
                            <a:ext cx="2732405" cy="6375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  <wps:wsp>
                        <wps:cNvPr id="15" name="Oval 15"/>
                        <wps:cNvSpPr/>
                        <wps:spPr>
                          <a:xfrm>
                            <a:off x="-180370" y="1733038"/>
                            <a:ext cx="3054715" cy="3028492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tx2">
                                  <a:lumMod val="40000"/>
                                  <a:lumOff val="60000"/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tx2">
                                  <a:lumMod val="40000"/>
                                  <a:lumOff val="60000"/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tx2">
                                  <a:lumMod val="40000"/>
                                  <a:lumOff val="60000"/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  <a:scene3d>
                            <a:camera prst="perspectiveContrastingRightFacing"/>
                            <a:lightRig rig="twoPt" dir="t">
                              <a:rot lat="0" lon="0" rev="4200000"/>
                            </a:lightRig>
                          </a:scene3d>
                          <a:sp3d>
                            <a:bevelT w="571500" h="571500" prst="riblet"/>
                            <a:bevelB w="571500" h="571500" prst="rible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9F18DC" id="Skupina 16" o:spid="_x0000_s1026" style="position:absolute;margin-left:0;margin-top:337.45pt;width:251.7pt;height:502.15pt;z-index:251662336;mso-left-percent:630;mso-position-horizontal-relative:margin;mso-position-vertical-relative:page;mso-left-percent:630;mso-width-relative:margin;mso-height-relative:margin" coordorigin="-1803" coordsize="31985,63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">
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<v:oval id="Oval 15" o:spid="_x0000_s1028" style="position:absolute;left:-1803;top:17330;width:30546;height:30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<v:fill color2="#8db3e2 [1311]" rotate="t" focusposition=".5,.5" focussize="" colors="0 #b0cffb;.5 #cee0fc;1 #e6effd" focus="100%" type="gradientRadial"/>
                </v:oval>
                <w10:wrap anchorx="margin" anchory="page"/>
              </v:group>
            </w:pict>
          </mc:Fallback>
        </mc:AlternateContent>
      </w:r>
      <w:r w:rsidRPr="000D6804"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70"/>
          <w:szCs w:val="70"/>
        </w:rPr>
        <w:t xml:space="preserve">LÉČEBNÁ VÝŽIVA PŘI POTRAVINOVÝCH INTOLERANCÍCH </w:t>
      </w:r>
    </w:p>
    <w:p w:rsidR="00B72845" w:rsidRPr="000D6804" w:rsidRDefault="00B72845" w:rsidP="00B72845">
      <w:pPr>
        <w:jc w:val="left"/>
        <w:rPr>
          <w:rFonts w:asciiTheme="minorHAnsi" w:eastAsiaTheme="majorEastAsia" w:hAnsiTheme="minorHAnsi" w:cstheme="majorBidi"/>
          <w:b/>
          <w:bCs/>
          <w:i/>
          <w:color w:val="365F91" w:themeColor="accent1" w:themeShade="BF"/>
          <w:sz w:val="70"/>
          <w:szCs w:val="70"/>
        </w:rPr>
      </w:pPr>
      <w:r w:rsidRPr="000D6804">
        <w:rPr>
          <w:rFonts w:asciiTheme="minorHAnsi" w:eastAsiaTheme="majorEastAsia" w:hAnsiTheme="minorHAnsi" w:cstheme="majorBidi"/>
          <w:b/>
          <w:bCs/>
          <w:i/>
          <w:color w:val="365F91" w:themeColor="accent1" w:themeShade="BF"/>
          <w:sz w:val="70"/>
          <w:szCs w:val="70"/>
        </w:rPr>
        <w:t>pracovní sešit</w:t>
      </w:r>
    </w:p>
    <w:p w:rsidR="00532FF7" w:rsidRPr="000D6804" w:rsidRDefault="00532FF7" w:rsidP="00532FF7">
      <w:pPr>
        <w:rPr>
          <w:rFonts w:asciiTheme="minorHAnsi" w:hAnsiTheme="minorHAnsi" w:cs="Times New Roman"/>
          <w:b/>
          <w:sz w:val="32"/>
          <w:szCs w:val="32"/>
        </w:rPr>
      </w:pPr>
    </w:p>
    <w:p w:rsidR="00B72845" w:rsidRPr="000D6804" w:rsidRDefault="00B72845" w:rsidP="00532FF7">
      <w:pPr>
        <w:rPr>
          <w:rFonts w:asciiTheme="minorHAnsi" w:hAnsiTheme="minorHAnsi" w:cs="Times New Roman"/>
          <w:b/>
          <w:sz w:val="32"/>
          <w:szCs w:val="32"/>
        </w:rPr>
      </w:pPr>
    </w:p>
    <w:p w:rsidR="00B72845" w:rsidRPr="000D6804" w:rsidRDefault="00B72845" w:rsidP="00532FF7">
      <w:pPr>
        <w:rPr>
          <w:rFonts w:asciiTheme="minorHAnsi" w:hAnsiTheme="minorHAnsi" w:cs="Times New Roman"/>
          <w:b/>
          <w:sz w:val="32"/>
          <w:szCs w:val="32"/>
        </w:rPr>
      </w:pPr>
    </w:p>
    <w:p w:rsidR="00B72845" w:rsidRPr="000D6804" w:rsidRDefault="00B72845" w:rsidP="00532FF7">
      <w:pPr>
        <w:rPr>
          <w:rFonts w:asciiTheme="minorHAnsi" w:hAnsiTheme="minorHAnsi" w:cs="Times New Roman"/>
          <w:b/>
          <w:sz w:val="32"/>
          <w:szCs w:val="32"/>
        </w:rPr>
      </w:pPr>
    </w:p>
    <w:p w:rsidR="00B72845" w:rsidRPr="000D6804" w:rsidRDefault="00B72845" w:rsidP="00532FF7">
      <w:pPr>
        <w:rPr>
          <w:rFonts w:asciiTheme="minorHAnsi" w:hAnsiTheme="minorHAnsi" w:cs="Times New Roman"/>
          <w:b/>
          <w:sz w:val="32"/>
          <w:szCs w:val="32"/>
        </w:rPr>
      </w:pPr>
    </w:p>
    <w:p w:rsidR="00B72845" w:rsidRPr="000D6804" w:rsidRDefault="00B72845" w:rsidP="00532FF7">
      <w:pPr>
        <w:rPr>
          <w:rFonts w:asciiTheme="minorHAnsi" w:hAnsiTheme="minorHAnsi" w:cs="Times New Roman"/>
          <w:b/>
          <w:sz w:val="32"/>
          <w:szCs w:val="32"/>
        </w:rPr>
      </w:pPr>
    </w:p>
    <w:p w:rsidR="00B72845" w:rsidRPr="000D6804" w:rsidRDefault="00B72845" w:rsidP="00532FF7">
      <w:pPr>
        <w:rPr>
          <w:rFonts w:asciiTheme="minorHAnsi" w:hAnsiTheme="minorHAnsi" w:cs="Times New Roman"/>
          <w:b/>
          <w:sz w:val="32"/>
          <w:szCs w:val="32"/>
        </w:rPr>
      </w:pPr>
    </w:p>
    <w:p w:rsidR="007877F3" w:rsidRPr="000D6804" w:rsidRDefault="007877F3" w:rsidP="007877F3">
      <w:pPr>
        <w:pStyle w:val="Odstavecseseznamem"/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</w:p>
    <w:sdt>
      <w:sdtPr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id w:val="7718256"/>
        <w:docPartObj>
          <w:docPartGallery w:val="Table of Contents"/>
          <w:docPartUnique/>
        </w:docPartObj>
      </w:sdtPr>
      <w:sdtEndPr>
        <w:rPr>
          <w:rFonts w:ascii="Times New Roman" w:eastAsia="Calibri" w:hAnsi="Times New Roman" w:cs="Calibri"/>
          <w:b w:val="0"/>
          <w:color w:val="auto"/>
          <w:sz w:val="24"/>
          <w:szCs w:val="22"/>
          <w14:textOutline w14:w="0" w14:cap="rnd" w14:cmpd="sng" w14:algn="ctr">
            <w14:noFill/>
            <w14:prstDash w14:val="solid"/>
            <w14:bevel/>
          </w14:textOutline>
        </w:rPr>
      </w:sdtEndPr>
      <w:sdtContent>
        <w:p w:rsidR="00D2105D" w:rsidRDefault="00D2105D" w:rsidP="00D2105D">
          <w:pPr>
            <w:spacing w:after="0" w:line="240" w:lineRule="auto"/>
            <w:jc w:val="left"/>
            <w:rPr>
              <w:rFonts w:asciiTheme="minorHAnsi" w:eastAsiaTheme="minorHAnsi" w:hAnsiTheme="minorHAnsi" w:cs="Times New Roman"/>
              <w:b/>
              <w:color w:val="204D84"/>
              <w:sz w:val="32"/>
              <w:szCs w:val="32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</w:rPr>
          </w:pPr>
        </w:p>
        <w:p w:rsidR="00D2105D" w:rsidRPr="00D25D90" w:rsidRDefault="00D2105D" w:rsidP="00D2105D">
          <w:pPr>
            <w:spacing w:after="0" w:line="240" w:lineRule="auto"/>
            <w:jc w:val="left"/>
            <w:rPr>
              <w:rFonts w:asciiTheme="minorHAnsi" w:eastAsiaTheme="minorHAnsi" w:hAnsiTheme="minorHAnsi" w:cs="Times New Roman"/>
              <w:b/>
              <w:color w:val="204D84"/>
              <w:sz w:val="32"/>
              <w:szCs w:val="32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</w:rPr>
          </w:pPr>
          <w:r w:rsidRPr="00D25D90">
            <w:rPr>
              <w:rFonts w:asciiTheme="minorHAnsi" w:eastAsiaTheme="minorHAnsi" w:hAnsiTheme="minorHAnsi" w:cs="Times New Roman"/>
              <w:b/>
              <w:color w:val="204D84"/>
              <w:sz w:val="32"/>
              <w:szCs w:val="32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</w:rPr>
            <w:t>Obsah</w:t>
          </w:r>
        </w:p>
        <w:p w:rsidR="00D2105D" w:rsidRDefault="00D2105D" w:rsidP="00D2105D">
          <w:pPr>
            <w:pStyle w:val="Obsah3"/>
            <w:tabs>
              <w:tab w:val="right" w:leader="dot" w:pos="9062"/>
            </w:tabs>
            <w:ind w:left="0"/>
            <w:rPr>
              <w:rFonts w:cs="Arial"/>
            </w:rPr>
          </w:pPr>
        </w:p>
        <w:p w:rsidR="00D2105D" w:rsidRPr="00D2105D" w:rsidRDefault="00D2105D" w:rsidP="00D2105D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r w:rsidRPr="00EC5037">
            <w:rPr>
              <w:rFonts w:cs="Arial"/>
            </w:rPr>
            <w:fldChar w:fldCharType="begin"/>
          </w:r>
          <w:r w:rsidRPr="00EC5037">
            <w:rPr>
              <w:rFonts w:cs="Arial"/>
            </w:rPr>
            <w:instrText xml:space="preserve"> TOC \o "1-3" \h \z \u </w:instrText>
          </w:r>
          <w:r w:rsidRPr="00EC5037">
            <w:rPr>
              <w:rFonts w:cs="Arial"/>
            </w:rPr>
            <w:fldChar w:fldCharType="separate"/>
          </w:r>
          <w:hyperlink w:anchor="_Toc392484099" w:history="1">
            <w:r w:rsidRPr="00533DE5">
              <w:rPr>
                <w:rStyle w:val="Hypertextovodkaz"/>
                <w:noProof/>
              </w:rPr>
              <w:t>Otázky a úkoly ke kapitole č. 1: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_Toc392484099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05D" w:rsidRPr="00D2105D" w:rsidRDefault="00D2105D" w:rsidP="00D2105D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92484101" w:history="1">
            <w:r w:rsidRPr="00533DE5">
              <w:rPr>
                <w:rStyle w:val="Hypertextovodkaz"/>
                <w:noProof/>
              </w:rPr>
              <w:t>Otázky a úkoly ke kapitole č. 2: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_Toc392484101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05D" w:rsidRPr="00D2105D" w:rsidRDefault="00D2105D" w:rsidP="00D2105D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92484104" w:history="1">
            <w:r w:rsidRPr="00533DE5">
              <w:rPr>
                <w:rStyle w:val="Hypertextovodkaz"/>
                <w:noProof/>
              </w:rPr>
              <w:t>Otázky a úkoly ke kapitole č. 3: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_Toc392484104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05D" w:rsidRPr="00D2105D" w:rsidRDefault="00D2105D" w:rsidP="00D2105D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92484106" w:history="1">
            <w:r w:rsidRPr="00533DE5">
              <w:rPr>
                <w:rStyle w:val="Hypertextovodkaz"/>
                <w:noProof/>
              </w:rPr>
              <w:t>Otázky a úkoly ke kapitole č. 4: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_Toc392484106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05D" w:rsidRPr="00D2105D" w:rsidRDefault="00D2105D" w:rsidP="00D2105D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92484108" w:history="1">
            <w:r w:rsidRPr="00533DE5">
              <w:rPr>
                <w:rStyle w:val="Hypertextovodkaz"/>
                <w:noProof/>
              </w:rPr>
              <w:t>Otázky a úkoly ke kapitole č. 5: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_Toc392484108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05D" w:rsidRDefault="00D2105D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92484113" w:history="1">
            <w:r w:rsidRPr="00533DE5">
              <w:rPr>
                <w:rStyle w:val="Hypertextovodkaz"/>
                <w:noProof/>
              </w:rPr>
              <w:t>Otázky ke kapitole č. 6: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_Toc392484113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05D" w:rsidRPr="00D2105D" w:rsidRDefault="00D2105D" w:rsidP="00D2105D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92484114" w:history="1">
            <w:r w:rsidRPr="00533DE5">
              <w:rPr>
                <w:rStyle w:val="Hypertextovodkaz"/>
                <w:noProof/>
              </w:rPr>
              <w:t>Otázky a úkoly ke kapitole č. 7: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_Toc392484114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05D" w:rsidRDefault="00D2105D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92484116" w:history="1">
            <w:r w:rsidRPr="00533DE5">
              <w:rPr>
                <w:rStyle w:val="Hypertextovodkaz"/>
                <w:noProof/>
              </w:rPr>
              <w:t>Řešení zadaných úkolů: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_Toc392484116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05D" w:rsidRPr="00D2105D" w:rsidRDefault="00D2105D" w:rsidP="00D2105D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92484117" w:history="1">
            <w:r w:rsidRPr="00533DE5">
              <w:rPr>
                <w:rStyle w:val="Hypertextovodkaz"/>
                <w:noProof/>
              </w:rPr>
              <w:t>Řešení úkolů ke kapitole č. 1: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_Toc392484117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05D" w:rsidRPr="00D2105D" w:rsidRDefault="00D2105D" w:rsidP="00D2105D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92484119" w:history="1">
            <w:r w:rsidRPr="00533DE5">
              <w:rPr>
                <w:rStyle w:val="Hypertextovodkaz"/>
                <w:noProof/>
              </w:rPr>
              <w:t>Řešení úkolů ke kapitole č. 2: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_Toc392484119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05D" w:rsidRPr="00D2105D" w:rsidRDefault="00D2105D" w:rsidP="00D2105D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92484122" w:history="1">
            <w:r w:rsidRPr="00533DE5">
              <w:rPr>
                <w:rStyle w:val="Hypertextovodkaz"/>
                <w:noProof/>
              </w:rPr>
              <w:t>Řešení úkolů ke kapitole č. 3: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_Toc392484122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05D" w:rsidRPr="00D2105D" w:rsidRDefault="00D2105D" w:rsidP="00D2105D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92484124" w:history="1">
            <w:r w:rsidRPr="00533DE5">
              <w:rPr>
                <w:rStyle w:val="Hypertextovodkaz"/>
                <w:noProof/>
              </w:rPr>
              <w:t>Řešení úkolů ke kapitole č. 4: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_Toc392484124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05D" w:rsidRDefault="00D2105D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92484126" w:history="1">
            <w:r w:rsidRPr="00533DE5">
              <w:rPr>
                <w:rStyle w:val="Hypertextovodkaz"/>
                <w:noProof/>
              </w:rPr>
              <w:t>Řešení úkolů ke kapitole č. 5: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_Toc392484126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05D" w:rsidRDefault="00D2105D" w:rsidP="00E32F30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92484131" w:history="1">
            <w:r w:rsidRPr="00533DE5">
              <w:rPr>
                <w:rStyle w:val="Hypertextovodkaz"/>
                <w:noProof/>
              </w:rPr>
              <w:t>Řešení úkolů ke kapitole č. 7: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_Toc392484131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05D" w:rsidRDefault="00D2105D" w:rsidP="00D2105D">
          <w:pPr>
            <w:spacing w:after="0" w:line="360" w:lineRule="auto"/>
          </w:pPr>
          <w:r w:rsidRPr="00EC5037">
            <w:rPr>
              <w:rFonts w:cs="Arial"/>
              <w:b/>
              <w:bCs/>
            </w:rPr>
            <w:fldChar w:fldCharType="end"/>
          </w:r>
        </w:p>
      </w:sdtContent>
    </w:sdt>
    <w:p w:rsidR="00D2105D" w:rsidRDefault="00D2105D" w:rsidP="00D2105D">
      <w:pPr>
        <w:jc w:val="left"/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B72845" w:rsidRPr="000D6804" w:rsidRDefault="00B72845">
      <w:pPr>
        <w:jc w:val="left"/>
        <w:rPr>
          <w:rFonts w:asciiTheme="minorHAnsi" w:hAnsiTheme="minorHAnsi" w:cs="Times New Roman"/>
          <w:b/>
          <w:sz w:val="32"/>
          <w:szCs w:val="32"/>
        </w:rPr>
      </w:pPr>
    </w:p>
    <w:p w:rsidR="00D2105D" w:rsidRDefault="00D2105D">
      <w:pPr>
        <w:jc w:val="left"/>
        <w:rPr>
          <w:rFonts w:asciiTheme="minorHAnsi" w:eastAsiaTheme="minorHAnsi" w:hAnsiTheme="minorHAnsi" w:cs="Times New Roman"/>
          <w:b/>
          <w:color w:val="204D84"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sz w:val="34"/>
          <w:szCs w:val="34"/>
        </w:rPr>
        <w:br w:type="page"/>
      </w:r>
      <w:bookmarkStart w:id="0" w:name="_GoBack"/>
      <w:bookmarkEnd w:id="0"/>
    </w:p>
    <w:p w:rsidR="00532FF7" w:rsidRPr="000D6804" w:rsidRDefault="00532FF7" w:rsidP="00B72845">
      <w:pPr>
        <w:pStyle w:val="Nadpis3"/>
        <w:rPr>
          <w:sz w:val="34"/>
          <w:szCs w:val="34"/>
        </w:rPr>
      </w:pPr>
      <w:bookmarkStart w:id="1" w:name="_Toc392484099"/>
      <w:r w:rsidRPr="000D6804">
        <w:rPr>
          <w:sz w:val="34"/>
          <w:szCs w:val="34"/>
        </w:rPr>
        <w:lastRenderedPageBreak/>
        <w:t>Otázky a úkoly ke kapitole č. 1:</w:t>
      </w:r>
      <w:bookmarkEnd w:id="1"/>
    </w:p>
    <w:p w:rsidR="00B72845" w:rsidRPr="000D6804" w:rsidRDefault="00B72845" w:rsidP="00B72845">
      <w:pPr>
        <w:spacing w:after="0"/>
        <w:rPr>
          <w:rFonts w:asciiTheme="minorHAnsi" w:hAnsiTheme="minorHAnsi"/>
        </w:rPr>
      </w:pPr>
    </w:p>
    <w:p w:rsidR="00532FF7" w:rsidRPr="000D6804" w:rsidRDefault="00532FF7" w:rsidP="00B72845">
      <w:pPr>
        <w:spacing w:after="0" w:line="240" w:lineRule="auto"/>
        <w:jc w:val="left"/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D6804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„</w:t>
      </w:r>
      <w:r w:rsidR="007877F3" w:rsidRPr="000D6804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Potravinové intolerance“</w:t>
      </w:r>
    </w:p>
    <w:p w:rsidR="00B72845" w:rsidRPr="000D6804" w:rsidRDefault="00B72845" w:rsidP="000D6804">
      <w:pPr>
        <w:spacing w:after="0"/>
        <w:rPr>
          <w:rFonts w:asciiTheme="minorHAnsi" w:hAnsiTheme="minorHAnsi" w:cs="Times New Roman"/>
          <w:b/>
          <w:sz w:val="28"/>
          <w:szCs w:val="28"/>
        </w:rPr>
      </w:pPr>
    </w:p>
    <w:p w:rsidR="00532FF7" w:rsidRPr="000D6804" w:rsidRDefault="00532FF7" w:rsidP="00532FF7">
      <w:pPr>
        <w:rPr>
          <w:rFonts w:asciiTheme="minorHAnsi" w:hAnsiTheme="minorHAnsi" w:cs="Times New Roman"/>
          <w:b/>
          <w:caps/>
          <w:sz w:val="28"/>
          <w:szCs w:val="28"/>
        </w:rPr>
      </w:pPr>
      <w:r w:rsidRPr="000D6804">
        <w:rPr>
          <w:rFonts w:asciiTheme="minorHAnsi" w:hAnsiTheme="minorHAnsi" w:cs="Times New Roman"/>
          <w:b/>
          <w:caps/>
          <w:sz w:val="28"/>
          <w:szCs w:val="28"/>
        </w:rPr>
        <w:t>Otázky:</w:t>
      </w:r>
    </w:p>
    <w:p w:rsidR="00532FF7" w:rsidRPr="000D6804" w:rsidRDefault="00561334" w:rsidP="00532FF7">
      <w:pPr>
        <w:pStyle w:val="Odstavecseseznamem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0D6804">
        <w:rPr>
          <w:rFonts w:cs="Times New Roman"/>
          <w:sz w:val="24"/>
          <w:szCs w:val="24"/>
        </w:rPr>
        <w:t>P</w:t>
      </w:r>
      <w:r w:rsidR="00B03309" w:rsidRPr="000D6804">
        <w:rPr>
          <w:rFonts w:cs="Times New Roman"/>
          <w:sz w:val="24"/>
          <w:szCs w:val="24"/>
        </w:rPr>
        <w:t>roč přibývá v současné době potravinových intolerancí</w:t>
      </w:r>
      <w:r w:rsidR="00532FF7" w:rsidRPr="000D6804">
        <w:rPr>
          <w:rFonts w:cs="Times New Roman"/>
          <w:sz w:val="24"/>
          <w:szCs w:val="24"/>
        </w:rPr>
        <w:t>?</w:t>
      </w:r>
      <w:r w:rsidR="00B03309" w:rsidRPr="000D6804">
        <w:rPr>
          <w:rFonts w:cs="Times New Roman"/>
          <w:sz w:val="24"/>
          <w:szCs w:val="24"/>
        </w:rPr>
        <w:t xml:space="preserve"> Zamyslete se nad možnými příčinami.</w:t>
      </w:r>
    </w:p>
    <w:p w:rsidR="00B03309" w:rsidRPr="000D6804" w:rsidRDefault="00B03309" w:rsidP="00532FF7">
      <w:pPr>
        <w:pStyle w:val="Odstavecseseznamem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0D6804">
        <w:rPr>
          <w:rFonts w:cs="Times New Roman"/>
          <w:sz w:val="24"/>
          <w:szCs w:val="24"/>
        </w:rPr>
        <w:t xml:space="preserve">Která věková kategorie je </w:t>
      </w:r>
      <w:r w:rsidR="00D67BED" w:rsidRPr="000D6804">
        <w:rPr>
          <w:rFonts w:cs="Times New Roman"/>
          <w:sz w:val="24"/>
          <w:szCs w:val="24"/>
        </w:rPr>
        <w:t>nejrizikovější pro výskyt potravinové intolerance?</w:t>
      </w:r>
    </w:p>
    <w:p w:rsidR="00532FF7" w:rsidRPr="000D6804" w:rsidRDefault="00532FF7" w:rsidP="00532FF7">
      <w:pPr>
        <w:rPr>
          <w:rFonts w:asciiTheme="minorHAnsi" w:hAnsiTheme="minorHAnsi" w:cs="Times New Roman"/>
          <w:b/>
          <w:caps/>
          <w:sz w:val="28"/>
          <w:szCs w:val="28"/>
        </w:rPr>
      </w:pPr>
      <w:r w:rsidRPr="000D6804">
        <w:rPr>
          <w:rFonts w:asciiTheme="minorHAnsi" w:hAnsiTheme="minorHAnsi" w:cs="Times New Roman"/>
          <w:b/>
          <w:caps/>
          <w:sz w:val="28"/>
          <w:szCs w:val="28"/>
        </w:rPr>
        <w:t>Úkoly:</w:t>
      </w:r>
    </w:p>
    <w:p w:rsidR="00561334" w:rsidRPr="000D6804" w:rsidRDefault="00561334" w:rsidP="000D6804">
      <w:pPr>
        <w:pStyle w:val="Nadpis2"/>
        <w:numPr>
          <w:ilvl w:val="0"/>
          <w:numId w:val="8"/>
        </w:numPr>
        <w:spacing w:before="0" w:beforeAutospacing="0" w:after="0" w:afterAutospacing="0"/>
        <w:ind w:left="426" w:hanging="426"/>
        <w:rPr>
          <w:rFonts w:asciiTheme="minorHAnsi" w:hAnsiTheme="minorHAnsi"/>
          <w:szCs w:val="28"/>
        </w:rPr>
      </w:pPr>
      <w:bookmarkStart w:id="2" w:name="_Toc392484100"/>
      <w:r w:rsidRPr="000D6804">
        <w:rPr>
          <w:rFonts w:asciiTheme="minorHAnsi" w:hAnsiTheme="minorHAnsi"/>
          <w:szCs w:val="28"/>
        </w:rPr>
        <w:t>Přiřaďte k jednotlivým typům intolerantních reakcí jeden z uvedených příkladů.</w:t>
      </w:r>
      <w:bookmarkEnd w:id="2"/>
    </w:p>
    <w:p w:rsidR="000D6804" w:rsidRDefault="000D6804" w:rsidP="000D6804">
      <w:pPr>
        <w:tabs>
          <w:tab w:val="left" w:pos="4536"/>
        </w:tabs>
        <w:rPr>
          <w:rFonts w:asciiTheme="minorHAnsi" w:hAnsiTheme="minorHAnsi"/>
        </w:rPr>
      </w:pPr>
    </w:p>
    <w:p w:rsidR="00561334" w:rsidRPr="000D6804" w:rsidRDefault="00561334" w:rsidP="00561334">
      <w:pPr>
        <w:tabs>
          <w:tab w:val="left" w:pos="4536"/>
        </w:tabs>
        <w:rPr>
          <w:rFonts w:asciiTheme="minorHAnsi" w:hAnsiTheme="minorHAnsi"/>
        </w:rPr>
      </w:pPr>
      <w:r w:rsidRPr="000D6804">
        <w:rPr>
          <w:rFonts w:asciiTheme="minorHAnsi" w:hAnsiTheme="minorHAnsi"/>
        </w:rPr>
        <w:t>Enzymatická reakce</w:t>
      </w:r>
      <w:r w:rsidRPr="000D6804">
        <w:rPr>
          <w:rFonts w:asciiTheme="minorHAnsi" w:hAnsiTheme="minorHAnsi"/>
        </w:rPr>
        <w:tab/>
        <w:t>Alergie na jahody</w:t>
      </w:r>
    </w:p>
    <w:p w:rsidR="00561334" w:rsidRPr="000D6804" w:rsidRDefault="00561334" w:rsidP="00561334">
      <w:pPr>
        <w:tabs>
          <w:tab w:val="left" w:pos="4536"/>
        </w:tabs>
        <w:rPr>
          <w:rFonts w:asciiTheme="minorHAnsi" w:hAnsiTheme="minorHAnsi"/>
        </w:rPr>
      </w:pPr>
      <w:r w:rsidRPr="000D6804">
        <w:rPr>
          <w:rFonts w:asciiTheme="minorHAnsi" w:hAnsiTheme="minorHAnsi"/>
        </w:rPr>
        <w:t>Metabolická reakce</w:t>
      </w:r>
      <w:r w:rsidRPr="000D6804">
        <w:rPr>
          <w:rFonts w:asciiTheme="minorHAnsi" w:hAnsiTheme="minorHAnsi"/>
        </w:rPr>
        <w:tab/>
        <w:t>Odpor k dušené mrkvi</w:t>
      </w:r>
    </w:p>
    <w:p w:rsidR="00561334" w:rsidRPr="000D6804" w:rsidRDefault="00561334" w:rsidP="00561334">
      <w:pPr>
        <w:tabs>
          <w:tab w:val="left" w:pos="4536"/>
        </w:tabs>
        <w:rPr>
          <w:rFonts w:asciiTheme="minorHAnsi" w:hAnsiTheme="minorHAnsi"/>
        </w:rPr>
      </w:pPr>
      <w:r w:rsidRPr="000D6804">
        <w:rPr>
          <w:rFonts w:asciiTheme="minorHAnsi" w:hAnsiTheme="minorHAnsi"/>
        </w:rPr>
        <w:t>Farmakologická reakce</w:t>
      </w:r>
      <w:r w:rsidRPr="000D6804">
        <w:rPr>
          <w:rFonts w:asciiTheme="minorHAnsi" w:hAnsiTheme="minorHAnsi"/>
        </w:rPr>
        <w:tab/>
        <w:t xml:space="preserve">Chybění </w:t>
      </w:r>
      <w:proofErr w:type="spellStart"/>
      <w:r w:rsidRPr="000D6804">
        <w:rPr>
          <w:rFonts w:asciiTheme="minorHAnsi" w:hAnsiTheme="minorHAnsi"/>
        </w:rPr>
        <w:t>galaktázy</w:t>
      </w:r>
      <w:proofErr w:type="spellEnd"/>
    </w:p>
    <w:p w:rsidR="00561334" w:rsidRPr="000D6804" w:rsidRDefault="00561334" w:rsidP="00561334">
      <w:pPr>
        <w:tabs>
          <w:tab w:val="left" w:pos="4536"/>
        </w:tabs>
        <w:rPr>
          <w:rFonts w:asciiTheme="minorHAnsi" w:hAnsiTheme="minorHAnsi"/>
        </w:rPr>
      </w:pPr>
      <w:r w:rsidRPr="000D6804">
        <w:rPr>
          <w:rFonts w:asciiTheme="minorHAnsi" w:hAnsiTheme="minorHAnsi"/>
        </w:rPr>
        <w:t>Potravinová idiosynkrazie</w:t>
      </w:r>
      <w:r w:rsidRPr="000D6804">
        <w:rPr>
          <w:rFonts w:asciiTheme="minorHAnsi" w:hAnsiTheme="minorHAnsi"/>
        </w:rPr>
        <w:tab/>
        <w:t>Chybění hormonu inzulinu</w:t>
      </w:r>
    </w:p>
    <w:p w:rsidR="00B03309" w:rsidRPr="000D6804" w:rsidRDefault="00561334" w:rsidP="00561334">
      <w:pPr>
        <w:tabs>
          <w:tab w:val="left" w:pos="4536"/>
        </w:tabs>
        <w:rPr>
          <w:rFonts w:asciiTheme="minorHAnsi" w:hAnsiTheme="minorHAnsi"/>
        </w:rPr>
      </w:pPr>
      <w:r w:rsidRPr="000D6804">
        <w:rPr>
          <w:rFonts w:asciiTheme="minorHAnsi" w:hAnsiTheme="minorHAnsi"/>
        </w:rPr>
        <w:t>Imunologická reakce</w:t>
      </w:r>
      <w:r w:rsidR="00B03309" w:rsidRPr="000D6804">
        <w:rPr>
          <w:rFonts w:asciiTheme="minorHAnsi" w:hAnsiTheme="minorHAnsi"/>
        </w:rPr>
        <w:tab/>
        <w:t>Konzumace jedovatých hub</w:t>
      </w:r>
    </w:p>
    <w:p w:rsidR="00561334" w:rsidRPr="000D6804" w:rsidRDefault="00B03309" w:rsidP="00561334">
      <w:pPr>
        <w:tabs>
          <w:tab w:val="left" w:pos="4536"/>
        </w:tabs>
        <w:rPr>
          <w:rFonts w:asciiTheme="minorHAnsi" w:hAnsiTheme="minorHAnsi"/>
        </w:rPr>
      </w:pPr>
      <w:r w:rsidRPr="000D6804">
        <w:rPr>
          <w:rFonts w:asciiTheme="minorHAnsi" w:hAnsiTheme="minorHAnsi"/>
        </w:rPr>
        <w:t>Toxická reakce</w:t>
      </w:r>
      <w:r w:rsidR="00561334" w:rsidRPr="000D6804">
        <w:rPr>
          <w:rFonts w:asciiTheme="minorHAnsi" w:hAnsiTheme="minorHAnsi"/>
        </w:rPr>
        <w:tab/>
      </w:r>
      <w:proofErr w:type="spellStart"/>
      <w:r w:rsidR="00561334" w:rsidRPr="000D6804">
        <w:rPr>
          <w:rFonts w:asciiTheme="minorHAnsi" w:hAnsiTheme="minorHAnsi"/>
        </w:rPr>
        <w:t>Reakce</w:t>
      </w:r>
      <w:proofErr w:type="spellEnd"/>
      <w:r w:rsidR="00561334" w:rsidRPr="000D6804">
        <w:rPr>
          <w:rFonts w:asciiTheme="minorHAnsi" w:hAnsiTheme="minorHAnsi"/>
        </w:rPr>
        <w:t xml:space="preserve"> na lékovou složku</w:t>
      </w:r>
    </w:p>
    <w:p w:rsidR="00561334" w:rsidRPr="000D6804" w:rsidRDefault="00561334" w:rsidP="007877F3">
      <w:pPr>
        <w:rPr>
          <w:rFonts w:asciiTheme="minorHAnsi" w:hAnsiTheme="minorHAnsi" w:cs="Times New Roman"/>
          <w:b/>
          <w:sz w:val="32"/>
          <w:szCs w:val="32"/>
        </w:rPr>
      </w:pPr>
    </w:p>
    <w:p w:rsidR="007877F3" w:rsidRDefault="007877F3" w:rsidP="000D6804">
      <w:pPr>
        <w:pStyle w:val="Nadpis3"/>
        <w:rPr>
          <w:sz w:val="34"/>
          <w:szCs w:val="34"/>
        </w:rPr>
      </w:pPr>
      <w:bookmarkStart w:id="3" w:name="_Toc392484101"/>
      <w:r w:rsidRPr="000D6804">
        <w:rPr>
          <w:sz w:val="34"/>
          <w:szCs w:val="34"/>
        </w:rPr>
        <w:t>Otázky a úkoly ke kapitole č. 2:</w:t>
      </w:r>
      <w:bookmarkEnd w:id="3"/>
    </w:p>
    <w:p w:rsidR="000D6804" w:rsidRPr="000D6804" w:rsidRDefault="000D6804" w:rsidP="000D6804">
      <w:pPr>
        <w:spacing w:after="0"/>
        <w:rPr>
          <w:rFonts w:asciiTheme="minorHAnsi" w:hAnsiTheme="minorHAnsi"/>
        </w:rPr>
      </w:pPr>
    </w:p>
    <w:p w:rsidR="007877F3" w:rsidRPr="000D6804" w:rsidRDefault="007877F3" w:rsidP="000D6804">
      <w:pPr>
        <w:spacing w:after="0" w:line="240" w:lineRule="auto"/>
        <w:jc w:val="left"/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D6804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„Intolerance laktózy a galaktózy“</w:t>
      </w:r>
    </w:p>
    <w:p w:rsidR="000D6804" w:rsidRPr="000D6804" w:rsidRDefault="000D6804" w:rsidP="000D6804">
      <w:pPr>
        <w:spacing w:after="0"/>
        <w:rPr>
          <w:rFonts w:asciiTheme="minorHAnsi" w:hAnsiTheme="minorHAnsi" w:cs="Times New Roman"/>
          <w:b/>
          <w:sz w:val="28"/>
          <w:szCs w:val="28"/>
        </w:rPr>
      </w:pPr>
    </w:p>
    <w:p w:rsidR="007877F3" w:rsidRPr="000D6804" w:rsidRDefault="007877F3" w:rsidP="007877F3">
      <w:pPr>
        <w:rPr>
          <w:rFonts w:asciiTheme="minorHAnsi" w:hAnsiTheme="minorHAnsi" w:cs="Times New Roman"/>
          <w:b/>
          <w:caps/>
          <w:sz w:val="28"/>
          <w:szCs w:val="28"/>
        </w:rPr>
      </w:pPr>
      <w:r w:rsidRPr="000D6804">
        <w:rPr>
          <w:rFonts w:asciiTheme="minorHAnsi" w:hAnsiTheme="minorHAnsi" w:cs="Times New Roman"/>
          <w:b/>
          <w:caps/>
          <w:sz w:val="28"/>
          <w:szCs w:val="28"/>
        </w:rPr>
        <w:t>Otázky:</w:t>
      </w:r>
    </w:p>
    <w:p w:rsidR="007877F3" w:rsidRPr="000D6804" w:rsidRDefault="00D67BED" w:rsidP="007877F3">
      <w:pPr>
        <w:pStyle w:val="Odstavecseseznamem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0D6804">
        <w:rPr>
          <w:rFonts w:cs="Times New Roman"/>
          <w:sz w:val="24"/>
          <w:szCs w:val="24"/>
        </w:rPr>
        <w:t>Obsahuje mateřské mléko laktózu</w:t>
      </w:r>
      <w:r w:rsidR="007877F3" w:rsidRPr="000D6804">
        <w:rPr>
          <w:rFonts w:cs="Times New Roman"/>
          <w:sz w:val="24"/>
          <w:szCs w:val="24"/>
        </w:rPr>
        <w:t>?</w:t>
      </w:r>
    </w:p>
    <w:p w:rsidR="00D67BED" w:rsidRPr="000D6804" w:rsidRDefault="00D67BED" w:rsidP="007877F3">
      <w:pPr>
        <w:pStyle w:val="Odstavecseseznamem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0D6804">
        <w:rPr>
          <w:rFonts w:cs="Times New Roman"/>
          <w:sz w:val="24"/>
          <w:szCs w:val="24"/>
        </w:rPr>
        <w:t xml:space="preserve">Co znamená pojem </w:t>
      </w:r>
      <w:proofErr w:type="spellStart"/>
      <w:r w:rsidRPr="000D6804">
        <w:rPr>
          <w:rFonts w:cs="Times New Roman"/>
          <w:sz w:val="24"/>
          <w:szCs w:val="24"/>
        </w:rPr>
        <w:t>alaktázie</w:t>
      </w:r>
      <w:proofErr w:type="spellEnd"/>
      <w:r w:rsidRPr="000D6804">
        <w:rPr>
          <w:rFonts w:cs="Times New Roman"/>
          <w:sz w:val="24"/>
          <w:szCs w:val="24"/>
        </w:rPr>
        <w:t>? Je odlišný od laktázové insuficience?</w:t>
      </w:r>
    </w:p>
    <w:p w:rsidR="00D67BED" w:rsidRPr="000D6804" w:rsidRDefault="00D67BED" w:rsidP="007877F3">
      <w:pPr>
        <w:pStyle w:val="Odstavecseseznamem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0D6804">
        <w:rPr>
          <w:rFonts w:cs="Times New Roman"/>
          <w:sz w:val="24"/>
          <w:szCs w:val="24"/>
        </w:rPr>
        <w:lastRenderedPageBreak/>
        <w:t>Jak se postupuje při diagnostice pomocí zátěžového testu a co se následně vyhodnocuje?</w:t>
      </w:r>
    </w:p>
    <w:p w:rsidR="007877F3" w:rsidRPr="000D6804" w:rsidRDefault="007877F3" w:rsidP="007877F3">
      <w:pPr>
        <w:rPr>
          <w:rFonts w:asciiTheme="minorHAnsi" w:hAnsiTheme="minorHAnsi" w:cs="Times New Roman"/>
          <w:b/>
          <w:caps/>
          <w:sz w:val="28"/>
          <w:szCs w:val="28"/>
        </w:rPr>
      </w:pPr>
      <w:r w:rsidRPr="000D6804">
        <w:rPr>
          <w:rFonts w:asciiTheme="minorHAnsi" w:hAnsiTheme="minorHAnsi" w:cs="Times New Roman"/>
          <w:b/>
          <w:caps/>
          <w:sz w:val="28"/>
          <w:szCs w:val="28"/>
        </w:rPr>
        <w:t>Úkoly:</w:t>
      </w:r>
    </w:p>
    <w:p w:rsidR="00D67BED" w:rsidRDefault="00D67BED" w:rsidP="000D6804">
      <w:pPr>
        <w:pStyle w:val="Nadpis2"/>
        <w:numPr>
          <w:ilvl w:val="0"/>
          <w:numId w:val="24"/>
        </w:numPr>
        <w:spacing w:before="0" w:beforeAutospacing="0" w:after="0" w:afterAutospacing="0"/>
        <w:ind w:left="426" w:hanging="426"/>
        <w:rPr>
          <w:rFonts w:asciiTheme="minorHAnsi" w:hAnsiTheme="minorHAnsi"/>
          <w:szCs w:val="28"/>
        </w:rPr>
      </w:pPr>
      <w:bookmarkStart w:id="4" w:name="_Toc392484102"/>
      <w:r w:rsidRPr="000D6804">
        <w:rPr>
          <w:rFonts w:asciiTheme="minorHAnsi" w:hAnsiTheme="minorHAnsi"/>
          <w:szCs w:val="28"/>
        </w:rPr>
        <w:t>Přiřaďte k jednotlivým projevům toxického působení galaktózy adekvátní odborné termíny</w:t>
      </w:r>
      <w:r w:rsidR="00C462D1" w:rsidRPr="000D6804">
        <w:rPr>
          <w:rFonts w:asciiTheme="minorHAnsi" w:hAnsiTheme="minorHAnsi"/>
          <w:szCs w:val="28"/>
        </w:rPr>
        <w:t xml:space="preserve"> ze závorky</w:t>
      </w:r>
      <w:r w:rsidRPr="000D6804">
        <w:rPr>
          <w:rFonts w:asciiTheme="minorHAnsi" w:hAnsiTheme="minorHAnsi"/>
          <w:szCs w:val="28"/>
        </w:rPr>
        <w:t>:</w:t>
      </w:r>
      <w:bookmarkEnd w:id="4"/>
    </w:p>
    <w:p w:rsidR="000D6804" w:rsidRPr="000D6804" w:rsidRDefault="000D6804" w:rsidP="000D6804">
      <w:pPr>
        <w:pStyle w:val="Nadpis2"/>
        <w:spacing w:before="0" w:beforeAutospacing="0" w:after="0" w:afterAutospacing="0"/>
        <w:ind w:left="0"/>
        <w:rPr>
          <w:rFonts w:asciiTheme="minorHAnsi" w:hAnsiTheme="minorHAnsi"/>
          <w:szCs w:val="28"/>
        </w:rPr>
      </w:pPr>
    </w:p>
    <w:p w:rsidR="00D67BED" w:rsidRPr="000D6804" w:rsidRDefault="00D67BED" w:rsidP="00D67BED">
      <w:pPr>
        <w:ind w:left="360"/>
        <w:rPr>
          <w:rFonts w:asciiTheme="minorHAnsi" w:hAnsiTheme="minorHAnsi" w:cs="Times New Roman"/>
          <w:szCs w:val="24"/>
        </w:rPr>
      </w:pPr>
      <w:r w:rsidRPr="000D6804">
        <w:rPr>
          <w:rFonts w:asciiTheme="minorHAnsi" w:hAnsiTheme="minorHAnsi" w:cs="Times New Roman"/>
          <w:szCs w:val="24"/>
        </w:rPr>
        <w:t>Zvětšení jater</w:t>
      </w:r>
      <w:r w:rsidR="00C462D1" w:rsidRPr="000D6804">
        <w:rPr>
          <w:rFonts w:asciiTheme="minorHAnsi" w:hAnsiTheme="minorHAnsi" w:cs="Times New Roman"/>
          <w:szCs w:val="24"/>
        </w:rPr>
        <w:t xml:space="preserve"> -</w:t>
      </w:r>
    </w:p>
    <w:p w:rsidR="00C462D1" w:rsidRPr="000D6804" w:rsidRDefault="00C462D1" w:rsidP="00D67BED">
      <w:pPr>
        <w:ind w:left="360"/>
        <w:rPr>
          <w:rFonts w:asciiTheme="minorHAnsi" w:hAnsiTheme="minorHAnsi" w:cs="Times New Roman"/>
          <w:szCs w:val="24"/>
        </w:rPr>
      </w:pPr>
      <w:r w:rsidRPr="000D6804">
        <w:rPr>
          <w:rFonts w:asciiTheme="minorHAnsi" w:hAnsiTheme="minorHAnsi" w:cs="Times New Roman"/>
          <w:szCs w:val="24"/>
        </w:rPr>
        <w:t>Šedý zákal -</w:t>
      </w:r>
    </w:p>
    <w:p w:rsidR="00C462D1" w:rsidRPr="000D6804" w:rsidRDefault="00C462D1" w:rsidP="00D67BED">
      <w:pPr>
        <w:ind w:left="360"/>
        <w:rPr>
          <w:rFonts w:asciiTheme="minorHAnsi" w:hAnsiTheme="minorHAnsi" w:cs="Times New Roman"/>
          <w:szCs w:val="24"/>
        </w:rPr>
      </w:pPr>
      <w:r w:rsidRPr="000D6804">
        <w:rPr>
          <w:rFonts w:asciiTheme="minorHAnsi" w:hAnsiTheme="minorHAnsi" w:cs="Times New Roman"/>
          <w:szCs w:val="24"/>
        </w:rPr>
        <w:t>Žloutenka –</w:t>
      </w:r>
    </w:p>
    <w:p w:rsidR="00C462D1" w:rsidRPr="000D6804" w:rsidRDefault="00C462D1" w:rsidP="00D67BED">
      <w:pPr>
        <w:ind w:left="360"/>
        <w:rPr>
          <w:rFonts w:asciiTheme="minorHAnsi" w:hAnsiTheme="minorHAnsi" w:cs="Times New Roman"/>
          <w:szCs w:val="24"/>
        </w:rPr>
      </w:pPr>
      <w:r w:rsidRPr="000D6804">
        <w:rPr>
          <w:rFonts w:asciiTheme="minorHAnsi" w:hAnsiTheme="minorHAnsi" w:cs="Times New Roman"/>
          <w:szCs w:val="24"/>
        </w:rPr>
        <w:t>Chudokrevnost –</w:t>
      </w:r>
    </w:p>
    <w:p w:rsidR="00C462D1" w:rsidRPr="000D6804" w:rsidRDefault="00C462D1" w:rsidP="00D67BED">
      <w:pPr>
        <w:ind w:left="360"/>
        <w:rPr>
          <w:rFonts w:asciiTheme="minorHAnsi" w:hAnsiTheme="minorHAnsi" w:cs="Times New Roman"/>
          <w:szCs w:val="24"/>
        </w:rPr>
      </w:pPr>
      <w:r w:rsidRPr="000D6804">
        <w:rPr>
          <w:rFonts w:asciiTheme="minorHAnsi" w:hAnsiTheme="minorHAnsi" w:cs="Times New Roman"/>
          <w:szCs w:val="24"/>
        </w:rPr>
        <w:t>Krev v moči –</w:t>
      </w:r>
    </w:p>
    <w:p w:rsidR="00C462D1" w:rsidRPr="000D6804" w:rsidRDefault="00C462D1" w:rsidP="00D67BED">
      <w:pPr>
        <w:ind w:left="360"/>
        <w:rPr>
          <w:rFonts w:asciiTheme="minorHAnsi" w:hAnsiTheme="minorHAnsi" w:cs="Times New Roman"/>
          <w:szCs w:val="24"/>
        </w:rPr>
      </w:pPr>
      <w:r w:rsidRPr="000D6804">
        <w:rPr>
          <w:rFonts w:asciiTheme="minorHAnsi" w:hAnsiTheme="minorHAnsi" w:cs="Times New Roman"/>
          <w:szCs w:val="24"/>
        </w:rPr>
        <w:t>Hnis v moči -</w:t>
      </w:r>
    </w:p>
    <w:p w:rsidR="00D67BED" w:rsidRDefault="00C462D1" w:rsidP="00C462D1">
      <w:pPr>
        <w:rPr>
          <w:rFonts w:asciiTheme="minorHAnsi" w:hAnsiTheme="minorHAnsi" w:cs="Times New Roman"/>
          <w:szCs w:val="24"/>
        </w:rPr>
      </w:pPr>
      <w:r w:rsidRPr="000D6804">
        <w:rPr>
          <w:rFonts w:asciiTheme="minorHAnsi" w:hAnsiTheme="minorHAnsi" w:cs="Times New Roman"/>
          <w:szCs w:val="24"/>
        </w:rPr>
        <w:t>(</w:t>
      </w:r>
      <w:r w:rsidR="00D67BED" w:rsidRPr="000D6804">
        <w:rPr>
          <w:rFonts w:asciiTheme="minorHAnsi" w:hAnsiTheme="minorHAnsi" w:cs="Times New Roman"/>
          <w:szCs w:val="24"/>
        </w:rPr>
        <w:t>Ikter</w:t>
      </w:r>
      <w:r w:rsidRPr="000D6804">
        <w:rPr>
          <w:rFonts w:asciiTheme="minorHAnsi" w:hAnsiTheme="minorHAnsi" w:cs="Times New Roman"/>
          <w:szCs w:val="24"/>
        </w:rPr>
        <w:t xml:space="preserve">us, katarakta, hepatomegalie, </w:t>
      </w:r>
      <w:proofErr w:type="spellStart"/>
      <w:r w:rsidRPr="000D6804">
        <w:rPr>
          <w:rFonts w:asciiTheme="minorHAnsi" w:hAnsiTheme="minorHAnsi" w:cs="Times New Roman"/>
          <w:szCs w:val="24"/>
        </w:rPr>
        <w:t>he</w:t>
      </w:r>
      <w:r w:rsidR="00D67BED" w:rsidRPr="000D6804">
        <w:rPr>
          <w:rFonts w:asciiTheme="minorHAnsi" w:hAnsiTheme="minorHAnsi" w:cs="Times New Roman"/>
          <w:szCs w:val="24"/>
        </w:rPr>
        <w:t>m</w:t>
      </w:r>
      <w:r w:rsidRPr="000D6804">
        <w:rPr>
          <w:rFonts w:asciiTheme="minorHAnsi" w:hAnsiTheme="minorHAnsi" w:cs="Times New Roman"/>
          <w:szCs w:val="24"/>
        </w:rPr>
        <w:t>a</w:t>
      </w:r>
      <w:r w:rsidR="00D67BED" w:rsidRPr="000D6804">
        <w:rPr>
          <w:rFonts w:asciiTheme="minorHAnsi" w:hAnsiTheme="minorHAnsi" w:cs="Times New Roman"/>
          <w:szCs w:val="24"/>
        </w:rPr>
        <w:t>tourie</w:t>
      </w:r>
      <w:proofErr w:type="spellEnd"/>
      <w:r w:rsidRPr="000D6804">
        <w:rPr>
          <w:rFonts w:asciiTheme="minorHAnsi" w:hAnsiTheme="minorHAnsi" w:cs="Times New Roman"/>
          <w:szCs w:val="24"/>
        </w:rPr>
        <w:t>, pyurie, anemie)</w:t>
      </w:r>
    </w:p>
    <w:p w:rsidR="000D6804" w:rsidRPr="000D6804" w:rsidRDefault="000D6804" w:rsidP="000D6804">
      <w:pPr>
        <w:spacing w:after="0"/>
        <w:rPr>
          <w:rFonts w:asciiTheme="minorHAnsi" w:hAnsiTheme="minorHAnsi" w:cs="Times New Roman"/>
          <w:b/>
          <w:sz w:val="28"/>
          <w:szCs w:val="28"/>
        </w:rPr>
      </w:pPr>
    </w:p>
    <w:p w:rsidR="00C462D1" w:rsidRPr="000D6804" w:rsidRDefault="00C462D1" w:rsidP="000D6804">
      <w:pPr>
        <w:pStyle w:val="Nadpis2"/>
        <w:numPr>
          <w:ilvl w:val="0"/>
          <w:numId w:val="24"/>
        </w:numPr>
        <w:spacing w:before="0" w:beforeAutospacing="0" w:after="0" w:afterAutospacing="0"/>
        <w:ind w:left="426" w:hanging="426"/>
        <w:rPr>
          <w:rFonts w:asciiTheme="minorHAnsi" w:hAnsiTheme="minorHAnsi"/>
          <w:szCs w:val="28"/>
        </w:rPr>
      </w:pPr>
      <w:bookmarkStart w:id="5" w:name="_Toc392484103"/>
      <w:r w:rsidRPr="000D6804">
        <w:rPr>
          <w:rFonts w:asciiTheme="minorHAnsi" w:hAnsiTheme="minorHAnsi"/>
          <w:szCs w:val="28"/>
        </w:rPr>
        <w:t>Dosaďte do vzorce jednotlivé názvy sacharidů, aby bylo tvrzení pravdivé:</w:t>
      </w:r>
      <w:bookmarkEnd w:id="5"/>
    </w:p>
    <w:p w:rsidR="000D6804" w:rsidRDefault="000D6804" w:rsidP="00C462D1">
      <w:pPr>
        <w:ind w:left="360"/>
        <w:rPr>
          <w:rFonts w:asciiTheme="minorHAnsi" w:hAnsiTheme="minorHAnsi" w:cs="Times New Roman"/>
          <w:szCs w:val="24"/>
        </w:rPr>
      </w:pPr>
    </w:p>
    <w:p w:rsidR="00C462D1" w:rsidRPr="000D6804" w:rsidRDefault="00C462D1" w:rsidP="000D6804">
      <w:pPr>
        <w:spacing w:after="0"/>
        <w:ind w:left="357"/>
        <w:rPr>
          <w:rFonts w:asciiTheme="minorHAnsi" w:hAnsiTheme="minorHAnsi" w:cs="Times New Roman"/>
          <w:szCs w:val="24"/>
        </w:rPr>
      </w:pPr>
      <w:r w:rsidRPr="000D6804">
        <w:rPr>
          <w:rFonts w:asciiTheme="minorHAnsi" w:hAnsiTheme="minorHAnsi" w:cs="Times New Roman"/>
          <w:szCs w:val="24"/>
        </w:rPr>
        <w:t xml:space="preserve">…………………   </w:t>
      </w:r>
      <w:r w:rsidR="000D6804">
        <w:rPr>
          <w:rFonts w:asciiTheme="minorHAnsi" w:hAnsiTheme="minorHAnsi" w:cs="Times New Roman"/>
          <w:szCs w:val="24"/>
        </w:rPr>
        <w:tab/>
      </w:r>
      <w:r w:rsidRPr="000D6804">
        <w:rPr>
          <w:rFonts w:asciiTheme="minorHAnsi" w:hAnsiTheme="minorHAnsi" w:cs="Times New Roman"/>
          <w:szCs w:val="24"/>
        </w:rPr>
        <w:t xml:space="preserve">+   </w:t>
      </w:r>
      <w:r w:rsidR="000D6804">
        <w:rPr>
          <w:rFonts w:asciiTheme="minorHAnsi" w:hAnsiTheme="minorHAnsi" w:cs="Times New Roman"/>
          <w:szCs w:val="24"/>
        </w:rPr>
        <w:tab/>
      </w:r>
      <w:r w:rsidRPr="000D6804">
        <w:rPr>
          <w:rFonts w:asciiTheme="minorHAnsi" w:hAnsiTheme="minorHAnsi" w:cs="Times New Roman"/>
          <w:szCs w:val="24"/>
        </w:rPr>
        <w:t xml:space="preserve">………………   </w:t>
      </w:r>
      <w:r w:rsidR="000D6804">
        <w:rPr>
          <w:rFonts w:asciiTheme="minorHAnsi" w:hAnsiTheme="minorHAnsi" w:cs="Times New Roman"/>
          <w:szCs w:val="24"/>
        </w:rPr>
        <w:tab/>
      </w:r>
      <w:r w:rsidRPr="000D6804">
        <w:rPr>
          <w:rFonts w:asciiTheme="minorHAnsi" w:hAnsiTheme="minorHAnsi" w:cs="Times New Roman"/>
          <w:szCs w:val="24"/>
        </w:rPr>
        <w:t xml:space="preserve">=  </w:t>
      </w:r>
      <w:r w:rsidR="000D6804">
        <w:rPr>
          <w:rFonts w:asciiTheme="minorHAnsi" w:hAnsiTheme="minorHAnsi" w:cs="Times New Roman"/>
          <w:szCs w:val="24"/>
        </w:rPr>
        <w:tab/>
      </w:r>
      <w:r w:rsidRPr="000D6804">
        <w:rPr>
          <w:rFonts w:asciiTheme="minorHAnsi" w:hAnsiTheme="minorHAnsi" w:cs="Times New Roman"/>
          <w:szCs w:val="24"/>
        </w:rPr>
        <w:t xml:space="preserve"> ……………….</w:t>
      </w:r>
    </w:p>
    <w:p w:rsidR="00C462D1" w:rsidRPr="000D6804" w:rsidRDefault="00C462D1" w:rsidP="00C462D1">
      <w:pPr>
        <w:ind w:left="360"/>
        <w:rPr>
          <w:rFonts w:asciiTheme="minorHAnsi" w:hAnsiTheme="minorHAnsi" w:cs="Times New Roman"/>
          <w:szCs w:val="24"/>
        </w:rPr>
      </w:pPr>
      <w:r w:rsidRPr="000D6804">
        <w:rPr>
          <w:rFonts w:asciiTheme="minorHAnsi" w:hAnsiTheme="minorHAnsi" w:cs="Times New Roman"/>
          <w:szCs w:val="24"/>
        </w:rPr>
        <w:t>(laktóza, galaktóza, glukóza)</w:t>
      </w:r>
    </w:p>
    <w:p w:rsidR="00C462D1" w:rsidRPr="000D6804" w:rsidRDefault="00C462D1" w:rsidP="00C462D1">
      <w:pPr>
        <w:ind w:left="360"/>
        <w:rPr>
          <w:rFonts w:asciiTheme="minorHAnsi" w:hAnsiTheme="minorHAnsi" w:cs="Times New Roman"/>
          <w:szCs w:val="24"/>
        </w:rPr>
      </w:pPr>
    </w:p>
    <w:p w:rsidR="007877F3" w:rsidRDefault="007877F3" w:rsidP="000D6804">
      <w:pPr>
        <w:pStyle w:val="Nadpis3"/>
        <w:rPr>
          <w:sz w:val="34"/>
          <w:szCs w:val="34"/>
        </w:rPr>
      </w:pPr>
      <w:bookmarkStart w:id="6" w:name="_Toc392484104"/>
      <w:r w:rsidRPr="000D6804">
        <w:rPr>
          <w:sz w:val="34"/>
          <w:szCs w:val="34"/>
        </w:rPr>
        <w:t>Otázky a úkoly ke kapitole č. 3:</w:t>
      </w:r>
      <w:bookmarkEnd w:id="6"/>
    </w:p>
    <w:p w:rsidR="000D6804" w:rsidRPr="000D6804" w:rsidRDefault="000D6804" w:rsidP="000D6804">
      <w:pPr>
        <w:spacing w:after="0"/>
        <w:rPr>
          <w:rFonts w:asciiTheme="minorHAnsi" w:hAnsiTheme="minorHAnsi"/>
        </w:rPr>
      </w:pPr>
    </w:p>
    <w:p w:rsidR="007877F3" w:rsidRDefault="007877F3" w:rsidP="000D6804">
      <w:pPr>
        <w:spacing w:after="0" w:line="240" w:lineRule="auto"/>
        <w:jc w:val="left"/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D6804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„Léčba intolerance laktózy a galaktózy“</w:t>
      </w:r>
    </w:p>
    <w:p w:rsidR="000D6804" w:rsidRPr="000D6804" w:rsidRDefault="000D6804" w:rsidP="000D6804">
      <w:pPr>
        <w:spacing w:after="0" w:line="240" w:lineRule="auto"/>
        <w:jc w:val="left"/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877F3" w:rsidRPr="000D6804" w:rsidRDefault="007877F3" w:rsidP="007877F3">
      <w:pPr>
        <w:rPr>
          <w:rFonts w:asciiTheme="minorHAnsi" w:hAnsiTheme="minorHAnsi" w:cs="Times New Roman"/>
          <w:b/>
          <w:caps/>
          <w:sz w:val="28"/>
          <w:szCs w:val="28"/>
        </w:rPr>
      </w:pPr>
      <w:r w:rsidRPr="000D6804">
        <w:rPr>
          <w:rFonts w:asciiTheme="minorHAnsi" w:hAnsiTheme="minorHAnsi" w:cs="Times New Roman"/>
          <w:b/>
          <w:caps/>
          <w:sz w:val="28"/>
          <w:szCs w:val="28"/>
        </w:rPr>
        <w:t>Otázky:</w:t>
      </w:r>
    </w:p>
    <w:p w:rsidR="007877F3" w:rsidRPr="000D6804" w:rsidRDefault="007877F3" w:rsidP="007877F3">
      <w:pPr>
        <w:pStyle w:val="Odstavecseseznamem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0D6804">
        <w:rPr>
          <w:rFonts w:cs="Times New Roman"/>
          <w:sz w:val="24"/>
          <w:szCs w:val="24"/>
        </w:rPr>
        <w:t>Proč</w:t>
      </w:r>
      <w:r w:rsidR="0089060F" w:rsidRPr="000D6804">
        <w:rPr>
          <w:rFonts w:cs="Times New Roman"/>
          <w:sz w:val="24"/>
          <w:szCs w:val="24"/>
        </w:rPr>
        <w:t xml:space="preserve"> je vhodné při dodržování </w:t>
      </w:r>
      <w:proofErr w:type="spellStart"/>
      <w:r w:rsidR="0089060F" w:rsidRPr="000D6804">
        <w:rPr>
          <w:rFonts w:cs="Times New Roman"/>
          <w:sz w:val="24"/>
          <w:szCs w:val="24"/>
        </w:rPr>
        <w:t>bezlaktózové</w:t>
      </w:r>
      <w:proofErr w:type="spellEnd"/>
      <w:r w:rsidR="0089060F" w:rsidRPr="000D6804">
        <w:rPr>
          <w:rFonts w:cs="Times New Roman"/>
          <w:sz w:val="24"/>
          <w:szCs w:val="24"/>
        </w:rPr>
        <w:t xml:space="preserve"> diety provádět denzitometrii</w:t>
      </w:r>
      <w:r w:rsidRPr="000D6804">
        <w:rPr>
          <w:rFonts w:cs="Times New Roman"/>
          <w:sz w:val="24"/>
          <w:szCs w:val="24"/>
        </w:rPr>
        <w:t>?</w:t>
      </w:r>
    </w:p>
    <w:p w:rsidR="0089060F" w:rsidRPr="000D6804" w:rsidRDefault="0089060F" w:rsidP="007877F3">
      <w:pPr>
        <w:pStyle w:val="Odstavecseseznamem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0D6804">
        <w:rPr>
          <w:rFonts w:cs="Times New Roman"/>
          <w:sz w:val="24"/>
          <w:szCs w:val="24"/>
        </w:rPr>
        <w:t>Které faktory mají pozitivní vliv na toleranci laktózy? Vyjmenujte je.</w:t>
      </w:r>
    </w:p>
    <w:p w:rsidR="0089060F" w:rsidRPr="000D6804" w:rsidRDefault="0089060F" w:rsidP="007877F3">
      <w:pPr>
        <w:pStyle w:val="Odstavecseseznamem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0D6804">
        <w:rPr>
          <w:rFonts w:cs="Times New Roman"/>
          <w:sz w:val="24"/>
          <w:szCs w:val="24"/>
        </w:rPr>
        <w:t>Které potraviny označujeme jako skryté zdroje laktózy?</w:t>
      </w:r>
    </w:p>
    <w:p w:rsidR="0089060F" w:rsidRDefault="0089060F" w:rsidP="000D6804">
      <w:pPr>
        <w:pStyle w:val="Odstavecseseznamem"/>
        <w:numPr>
          <w:ilvl w:val="0"/>
          <w:numId w:val="3"/>
        </w:numPr>
        <w:spacing w:after="0"/>
        <w:ind w:left="714" w:hanging="357"/>
        <w:jc w:val="both"/>
        <w:rPr>
          <w:rFonts w:cs="Times New Roman"/>
          <w:sz w:val="24"/>
          <w:szCs w:val="24"/>
        </w:rPr>
      </w:pPr>
      <w:r w:rsidRPr="000D6804">
        <w:rPr>
          <w:rFonts w:cs="Times New Roman"/>
          <w:sz w:val="24"/>
          <w:szCs w:val="24"/>
        </w:rPr>
        <w:lastRenderedPageBreak/>
        <w:t>Znáte nějaké druhy mlék, které mohou nahradit kravské mléko v dietě?</w:t>
      </w:r>
    </w:p>
    <w:p w:rsidR="000D6804" w:rsidRPr="000D6804" w:rsidRDefault="000D6804" w:rsidP="000D6804">
      <w:pPr>
        <w:spacing w:after="0"/>
        <w:rPr>
          <w:rFonts w:asciiTheme="minorHAnsi" w:hAnsiTheme="minorHAnsi" w:cs="Times New Roman"/>
          <w:b/>
          <w:sz w:val="28"/>
          <w:szCs w:val="28"/>
        </w:rPr>
      </w:pPr>
    </w:p>
    <w:p w:rsidR="007877F3" w:rsidRPr="000D6804" w:rsidRDefault="007877F3" w:rsidP="007877F3">
      <w:pPr>
        <w:rPr>
          <w:rFonts w:asciiTheme="minorHAnsi" w:hAnsiTheme="minorHAnsi" w:cs="Times New Roman"/>
          <w:b/>
          <w:caps/>
          <w:sz w:val="28"/>
          <w:szCs w:val="28"/>
        </w:rPr>
      </w:pPr>
      <w:r w:rsidRPr="000D6804">
        <w:rPr>
          <w:rFonts w:asciiTheme="minorHAnsi" w:hAnsiTheme="minorHAnsi" w:cs="Times New Roman"/>
          <w:b/>
          <w:caps/>
          <w:sz w:val="28"/>
          <w:szCs w:val="28"/>
        </w:rPr>
        <w:t>Úkoly:</w:t>
      </w:r>
    </w:p>
    <w:p w:rsidR="00F2717B" w:rsidRPr="000D6804" w:rsidRDefault="00F2717B" w:rsidP="000D6804">
      <w:pPr>
        <w:pStyle w:val="Nadpis2"/>
        <w:numPr>
          <w:ilvl w:val="0"/>
          <w:numId w:val="25"/>
        </w:numPr>
        <w:spacing w:before="0" w:beforeAutospacing="0" w:after="0" w:afterAutospacing="0"/>
        <w:ind w:left="426" w:hanging="426"/>
        <w:rPr>
          <w:rFonts w:asciiTheme="minorHAnsi" w:hAnsiTheme="minorHAnsi"/>
          <w:szCs w:val="28"/>
        </w:rPr>
      </w:pPr>
      <w:bookmarkStart w:id="7" w:name="_Toc392484105"/>
      <w:r w:rsidRPr="000D6804">
        <w:rPr>
          <w:rFonts w:asciiTheme="minorHAnsi" w:hAnsiTheme="minorHAnsi"/>
          <w:szCs w:val="28"/>
        </w:rPr>
        <w:t>Vypočítejte, jaké množství potraviny lze konzumovat za předpokladu, že je povolená dávka 6 gramů laktózy na den</w:t>
      </w:r>
      <w:bookmarkEnd w:id="7"/>
    </w:p>
    <w:p w:rsidR="000D6804" w:rsidRDefault="000D6804" w:rsidP="000D6804">
      <w:pPr>
        <w:spacing w:after="0"/>
        <w:rPr>
          <w:rFonts w:asciiTheme="minorHAnsi" w:hAnsiTheme="minorHAnsi" w:cs="Times New Roman"/>
          <w:szCs w:val="24"/>
        </w:rPr>
      </w:pPr>
    </w:p>
    <w:p w:rsidR="001D7575" w:rsidRPr="000D6804" w:rsidRDefault="001D7575" w:rsidP="001D7575">
      <w:pPr>
        <w:rPr>
          <w:rFonts w:asciiTheme="minorHAnsi" w:hAnsiTheme="minorHAnsi" w:cs="Times New Roman"/>
          <w:szCs w:val="24"/>
        </w:rPr>
      </w:pPr>
      <w:r w:rsidRPr="000D6804">
        <w:rPr>
          <w:rFonts w:asciiTheme="minorHAnsi" w:hAnsiTheme="minorHAnsi" w:cs="Times New Roman"/>
          <w:szCs w:val="24"/>
        </w:rPr>
        <w:t>Výpočet proveďte pro každou jednotlivou potravinu, uvedenou v</w:t>
      </w:r>
      <w:r w:rsidR="0089060F" w:rsidRPr="000D6804">
        <w:rPr>
          <w:rFonts w:asciiTheme="minorHAnsi" w:hAnsiTheme="minorHAnsi" w:cs="Times New Roman"/>
          <w:szCs w:val="24"/>
        </w:rPr>
        <w:t> </w:t>
      </w:r>
      <w:r w:rsidRPr="000D6804">
        <w:rPr>
          <w:rFonts w:asciiTheme="minorHAnsi" w:hAnsiTheme="minorHAnsi" w:cs="Times New Roman"/>
          <w:szCs w:val="24"/>
        </w:rPr>
        <w:t>tabulce</w:t>
      </w:r>
      <w:r w:rsidR="0089060F" w:rsidRPr="000D6804">
        <w:rPr>
          <w:rFonts w:asciiTheme="minorHAnsi" w:hAnsiTheme="minorHAnsi" w:cs="Times New Roman"/>
          <w:szCs w:val="24"/>
        </w:rPr>
        <w:t xml:space="preserve"> a doplňte do připraveného sloupce v tabulce</w:t>
      </w:r>
      <w:r w:rsidRPr="000D6804">
        <w:rPr>
          <w:rFonts w:asciiTheme="minorHAnsi" w:hAnsiTheme="minorHAnsi" w:cs="Times New Roman"/>
          <w:szCs w:val="24"/>
        </w:rPr>
        <w:t>.</w:t>
      </w:r>
    </w:p>
    <w:p w:rsidR="00F2717B" w:rsidRPr="000D6804" w:rsidRDefault="00F2717B" w:rsidP="000D6804">
      <w:pPr>
        <w:spacing w:after="60" w:line="240" w:lineRule="auto"/>
        <w:ind w:left="357" w:hanging="357"/>
        <w:rPr>
          <w:rFonts w:asciiTheme="minorHAnsi" w:hAnsiTheme="minorHAnsi"/>
          <w:b/>
        </w:rPr>
      </w:pPr>
      <w:r w:rsidRPr="000D6804">
        <w:rPr>
          <w:rFonts w:asciiTheme="minorHAnsi" w:hAnsiTheme="minorHAnsi"/>
          <w:b/>
        </w:rPr>
        <w:t xml:space="preserve">Tabulka č. 1 Obsah laktózy ve vybraných mléčných výrobcích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693"/>
        <w:gridCol w:w="2693"/>
      </w:tblGrid>
      <w:tr w:rsidR="0089060F" w:rsidRPr="000D6804" w:rsidTr="00E753EB">
        <w:tc>
          <w:tcPr>
            <w:tcW w:w="3085" w:type="dxa"/>
            <w:shd w:val="clear" w:color="auto" w:fill="auto"/>
          </w:tcPr>
          <w:p w:rsidR="0089060F" w:rsidRPr="000D6804" w:rsidRDefault="0089060F" w:rsidP="00E753EB">
            <w:pPr>
              <w:rPr>
                <w:rFonts w:asciiTheme="minorHAnsi" w:hAnsiTheme="minorHAnsi"/>
                <w:b/>
              </w:rPr>
            </w:pPr>
            <w:r w:rsidRPr="000D6804">
              <w:rPr>
                <w:rFonts w:asciiTheme="minorHAnsi" w:hAnsiTheme="minorHAnsi"/>
                <w:b/>
              </w:rPr>
              <w:t>Výrobek</w:t>
            </w:r>
          </w:p>
        </w:tc>
        <w:tc>
          <w:tcPr>
            <w:tcW w:w="2693" w:type="dxa"/>
            <w:shd w:val="clear" w:color="auto" w:fill="auto"/>
          </w:tcPr>
          <w:p w:rsidR="0089060F" w:rsidRPr="000D6804" w:rsidRDefault="0089060F" w:rsidP="0089060F">
            <w:pPr>
              <w:jc w:val="center"/>
              <w:rPr>
                <w:rFonts w:asciiTheme="minorHAnsi" w:hAnsiTheme="minorHAnsi"/>
                <w:b/>
              </w:rPr>
            </w:pPr>
            <w:r w:rsidRPr="000D6804">
              <w:rPr>
                <w:rFonts w:asciiTheme="minorHAnsi" w:hAnsiTheme="minorHAnsi"/>
                <w:b/>
              </w:rPr>
              <w:t>Obsah laktózy (g/ 100g)</w:t>
            </w:r>
          </w:p>
        </w:tc>
        <w:tc>
          <w:tcPr>
            <w:tcW w:w="2693" w:type="dxa"/>
          </w:tcPr>
          <w:p w:rsidR="0089060F" w:rsidRPr="000D6804" w:rsidRDefault="0089060F" w:rsidP="0089060F">
            <w:pPr>
              <w:jc w:val="center"/>
              <w:rPr>
                <w:rFonts w:asciiTheme="minorHAnsi" w:hAnsiTheme="minorHAnsi"/>
                <w:b/>
              </w:rPr>
            </w:pPr>
            <w:r w:rsidRPr="000D6804">
              <w:rPr>
                <w:rFonts w:asciiTheme="minorHAnsi" w:hAnsiTheme="minorHAnsi"/>
                <w:b/>
              </w:rPr>
              <w:t>Povolená dávka potraviny při toleranci 6 g laktózy (v g)</w:t>
            </w:r>
          </w:p>
        </w:tc>
      </w:tr>
      <w:tr w:rsidR="0089060F" w:rsidRPr="000D6804" w:rsidTr="00E753EB">
        <w:tc>
          <w:tcPr>
            <w:tcW w:w="3085" w:type="dxa"/>
            <w:shd w:val="clear" w:color="auto" w:fill="auto"/>
          </w:tcPr>
          <w:p w:rsidR="0089060F" w:rsidRPr="000D6804" w:rsidRDefault="0089060F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Mléko 3,5% tuku</w:t>
            </w:r>
          </w:p>
        </w:tc>
        <w:tc>
          <w:tcPr>
            <w:tcW w:w="2693" w:type="dxa"/>
            <w:shd w:val="clear" w:color="auto" w:fill="auto"/>
          </w:tcPr>
          <w:p w:rsidR="0089060F" w:rsidRPr="000D6804" w:rsidRDefault="0089060F" w:rsidP="0089060F">
            <w:pPr>
              <w:jc w:val="center"/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4,6</w:t>
            </w:r>
          </w:p>
        </w:tc>
        <w:tc>
          <w:tcPr>
            <w:tcW w:w="2693" w:type="dxa"/>
          </w:tcPr>
          <w:p w:rsidR="0089060F" w:rsidRPr="000D6804" w:rsidRDefault="0089060F" w:rsidP="0089060F">
            <w:pPr>
              <w:jc w:val="center"/>
              <w:rPr>
                <w:rFonts w:asciiTheme="minorHAnsi" w:hAnsiTheme="minorHAnsi"/>
              </w:rPr>
            </w:pPr>
          </w:p>
        </w:tc>
      </w:tr>
      <w:tr w:rsidR="0089060F" w:rsidRPr="000D6804" w:rsidTr="00E753EB">
        <w:tc>
          <w:tcPr>
            <w:tcW w:w="3085" w:type="dxa"/>
            <w:shd w:val="clear" w:color="auto" w:fill="auto"/>
          </w:tcPr>
          <w:p w:rsidR="0089060F" w:rsidRPr="000D6804" w:rsidRDefault="0089060F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Mléko 0,5% tuku</w:t>
            </w:r>
          </w:p>
        </w:tc>
        <w:tc>
          <w:tcPr>
            <w:tcW w:w="2693" w:type="dxa"/>
            <w:shd w:val="clear" w:color="auto" w:fill="auto"/>
          </w:tcPr>
          <w:p w:rsidR="0089060F" w:rsidRPr="000D6804" w:rsidRDefault="0089060F" w:rsidP="0089060F">
            <w:pPr>
              <w:jc w:val="center"/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4,9</w:t>
            </w:r>
          </w:p>
        </w:tc>
        <w:tc>
          <w:tcPr>
            <w:tcW w:w="2693" w:type="dxa"/>
          </w:tcPr>
          <w:p w:rsidR="0089060F" w:rsidRPr="000D6804" w:rsidRDefault="0089060F" w:rsidP="0089060F">
            <w:pPr>
              <w:jc w:val="center"/>
              <w:rPr>
                <w:rFonts w:asciiTheme="minorHAnsi" w:hAnsiTheme="minorHAnsi"/>
              </w:rPr>
            </w:pPr>
          </w:p>
        </w:tc>
      </w:tr>
      <w:tr w:rsidR="0089060F" w:rsidRPr="000D6804" w:rsidTr="00E753EB">
        <w:tc>
          <w:tcPr>
            <w:tcW w:w="3085" w:type="dxa"/>
            <w:shd w:val="clear" w:color="auto" w:fill="auto"/>
          </w:tcPr>
          <w:p w:rsidR="0089060F" w:rsidRPr="000D6804" w:rsidRDefault="0089060F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Plnotučné mléko v prášku</w:t>
            </w:r>
          </w:p>
        </w:tc>
        <w:tc>
          <w:tcPr>
            <w:tcW w:w="2693" w:type="dxa"/>
            <w:shd w:val="clear" w:color="auto" w:fill="auto"/>
          </w:tcPr>
          <w:p w:rsidR="0089060F" w:rsidRPr="000D6804" w:rsidRDefault="0089060F" w:rsidP="0089060F">
            <w:pPr>
              <w:jc w:val="center"/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38,7</w:t>
            </w:r>
          </w:p>
        </w:tc>
        <w:tc>
          <w:tcPr>
            <w:tcW w:w="2693" w:type="dxa"/>
          </w:tcPr>
          <w:p w:rsidR="0089060F" w:rsidRPr="000D6804" w:rsidRDefault="0089060F" w:rsidP="0089060F">
            <w:pPr>
              <w:jc w:val="center"/>
              <w:rPr>
                <w:rFonts w:asciiTheme="minorHAnsi" w:hAnsiTheme="minorHAnsi"/>
              </w:rPr>
            </w:pPr>
          </w:p>
        </w:tc>
      </w:tr>
      <w:tr w:rsidR="0089060F" w:rsidRPr="000D6804" w:rsidTr="00E753EB">
        <w:tc>
          <w:tcPr>
            <w:tcW w:w="3085" w:type="dxa"/>
            <w:shd w:val="clear" w:color="auto" w:fill="auto"/>
          </w:tcPr>
          <w:p w:rsidR="0089060F" w:rsidRPr="000D6804" w:rsidRDefault="0089060F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Smetana 18% tuku</w:t>
            </w:r>
          </w:p>
        </w:tc>
        <w:tc>
          <w:tcPr>
            <w:tcW w:w="2693" w:type="dxa"/>
            <w:shd w:val="clear" w:color="auto" w:fill="auto"/>
          </w:tcPr>
          <w:p w:rsidR="0089060F" w:rsidRPr="000D6804" w:rsidRDefault="0089060F" w:rsidP="0089060F">
            <w:pPr>
              <w:jc w:val="center"/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3,6</w:t>
            </w:r>
          </w:p>
        </w:tc>
        <w:tc>
          <w:tcPr>
            <w:tcW w:w="2693" w:type="dxa"/>
          </w:tcPr>
          <w:p w:rsidR="0089060F" w:rsidRPr="000D6804" w:rsidRDefault="0089060F" w:rsidP="0089060F">
            <w:pPr>
              <w:jc w:val="center"/>
              <w:rPr>
                <w:rFonts w:asciiTheme="minorHAnsi" w:hAnsiTheme="minorHAnsi"/>
              </w:rPr>
            </w:pPr>
          </w:p>
        </w:tc>
      </w:tr>
      <w:tr w:rsidR="0089060F" w:rsidRPr="000D6804" w:rsidTr="00E753EB">
        <w:tc>
          <w:tcPr>
            <w:tcW w:w="3085" w:type="dxa"/>
            <w:shd w:val="clear" w:color="auto" w:fill="auto"/>
          </w:tcPr>
          <w:p w:rsidR="0089060F" w:rsidRPr="000D6804" w:rsidRDefault="0089060F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Kefír</w:t>
            </w:r>
          </w:p>
        </w:tc>
        <w:tc>
          <w:tcPr>
            <w:tcW w:w="2693" w:type="dxa"/>
            <w:shd w:val="clear" w:color="auto" w:fill="auto"/>
          </w:tcPr>
          <w:p w:rsidR="0089060F" w:rsidRPr="000D6804" w:rsidRDefault="0089060F" w:rsidP="0089060F">
            <w:pPr>
              <w:jc w:val="center"/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4,2</w:t>
            </w:r>
          </w:p>
        </w:tc>
        <w:tc>
          <w:tcPr>
            <w:tcW w:w="2693" w:type="dxa"/>
          </w:tcPr>
          <w:p w:rsidR="0089060F" w:rsidRPr="000D6804" w:rsidRDefault="0089060F" w:rsidP="0089060F">
            <w:pPr>
              <w:jc w:val="center"/>
              <w:rPr>
                <w:rFonts w:asciiTheme="minorHAnsi" w:hAnsiTheme="minorHAnsi"/>
              </w:rPr>
            </w:pPr>
          </w:p>
        </w:tc>
      </w:tr>
      <w:tr w:rsidR="0089060F" w:rsidRPr="000D6804" w:rsidTr="00E753EB">
        <w:tc>
          <w:tcPr>
            <w:tcW w:w="3085" w:type="dxa"/>
            <w:shd w:val="clear" w:color="auto" w:fill="auto"/>
          </w:tcPr>
          <w:p w:rsidR="0089060F" w:rsidRPr="000D6804" w:rsidRDefault="0089060F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Polotučný tvaroh</w:t>
            </w:r>
          </w:p>
        </w:tc>
        <w:tc>
          <w:tcPr>
            <w:tcW w:w="2693" w:type="dxa"/>
            <w:shd w:val="clear" w:color="auto" w:fill="auto"/>
          </w:tcPr>
          <w:p w:rsidR="0089060F" w:rsidRPr="000D6804" w:rsidRDefault="0089060F" w:rsidP="0089060F">
            <w:pPr>
              <w:jc w:val="center"/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3,2</w:t>
            </w:r>
          </w:p>
        </w:tc>
        <w:tc>
          <w:tcPr>
            <w:tcW w:w="2693" w:type="dxa"/>
          </w:tcPr>
          <w:p w:rsidR="0089060F" w:rsidRPr="000D6804" w:rsidRDefault="0089060F" w:rsidP="0089060F">
            <w:pPr>
              <w:jc w:val="center"/>
              <w:rPr>
                <w:rFonts w:asciiTheme="minorHAnsi" w:hAnsiTheme="minorHAnsi"/>
              </w:rPr>
            </w:pPr>
          </w:p>
        </w:tc>
      </w:tr>
      <w:tr w:rsidR="0089060F" w:rsidRPr="000D6804" w:rsidTr="00E753EB">
        <w:tc>
          <w:tcPr>
            <w:tcW w:w="3085" w:type="dxa"/>
            <w:shd w:val="clear" w:color="auto" w:fill="auto"/>
          </w:tcPr>
          <w:p w:rsidR="0089060F" w:rsidRPr="000D6804" w:rsidRDefault="0089060F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Sýr Eidam</w:t>
            </w:r>
          </w:p>
        </w:tc>
        <w:tc>
          <w:tcPr>
            <w:tcW w:w="2693" w:type="dxa"/>
            <w:shd w:val="clear" w:color="auto" w:fill="auto"/>
          </w:tcPr>
          <w:p w:rsidR="0089060F" w:rsidRPr="000D6804" w:rsidRDefault="0089060F" w:rsidP="0089060F">
            <w:pPr>
              <w:jc w:val="center"/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0,1</w:t>
            </w:r>
          </w:p>
        </w:tc>
        <w:tc>
          <w:tcPr>
            <w:tcW w:w="2693" w:type="dxa"/>
          </w:tcPr>
          <w:p w:rsidR="0089060F" w:rsidRPr="000D6804" w:rsidRDefault="0089060F" w:rsidP="0089060F">
            <w:pPr>
              <w:jc w:val="center"/>
              <w:rPr>
                <w:rFonts w:asciiTheme="minorHAnsi" w:hAnsiTheme="minorHAnsi"/>
              </w:rPr>
            </w:pPr>
          </w:p>
        </w:tc>
      </w:tr>
      <w:tr w:rsidR="0089060F" w:rsidRPr="000D6804" w:rsidTr="00E753EB">
        <w:tc>
          <w:tcPr>
            <w:tcW w:w="3085" w:type="dxa"/>
            <w:shd w:val="clear" w:color="auto" w:fill="auto"/>
          </w:tcPr>
          <w:p w:rsidR="0089060F" w:rsidRPr="000D6804" w:rsidRDefault="0089060F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 xml:space="preserve">Sýr </w:t>
            </w:r>
            <w:proofErr w:type="spellStart"/>
            <w:r w:rsidRPr="000D6804">
              <w:rPr>
                <w:rFonts w:asciiTheme="minorHAnsi" w:hAnsiTheme="minorHAnsi"/>
              </w:rPr>
              <w:t>Feta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89060F" w:rsidRPr="000D6804" w:rsidRDefault="0089060F" w:rsidP="0089060F">
            <w:pPr>
              <w:jc w:val="center"/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1,0</w:t>
            </w:r>
          </w:p>
        </w:tc>
        <w:tc>
          <w:tcPr>
            <w:tcW w:w="2693" w:type="dxa"/>
          </w:tcPr>
          <w:p w:rsidR="0089060F" w:rsidRPr="000D6804" w:rsidRDefault="0089060F" w:rsidP="0089060F">
            <w:pPr>
              <w:jc w:val="center"/>
              <w:rPr>
                <w:rFonts w:asciiTheme="minorHAnsi" w:hAnsiTheme="minorHAnsi"/>
              </w:rPr>
            </w:pPr>
          </w:p>
        </w:tc>
      </w:tr>
      <w:tr w:rsidR="0089060F" w:rsidRPr="000D6804" w:rsidTr="00E753EB">
        <w:tc>
          <w:tcPr>
            <w:tcW w:w="3085" w:type="dxa"/>
            <w:shd w:val="clear" w:color="auto" w:fill="auto"/>
          </w:tcPr>
          <w:p w:rsidR="0089060F" w:rsidRPr="000D6804" w:rsidRDefault="0089060F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Smetanová zmrzlina</w:t>
            </w:r>
          </w:p>
        </w:tc>
        <w:tc>
          <w:tcPr>
            <w:tcW w:w="2693" w:type="dxa"/>
            <w:shd w:val="clear" w:color="auto" w:fill="auto"/>
          </w:tcPr>
          <w:p w:rsidR="0089060F" w:rsidRPr="000D6804" w:rsidRDefault="0089060F" w:rsidP="0089060F">
            <w:pPr>
              <w:jc w:val="center"/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4,4</w:t>
            </w:r>
          </w:p>
        </w:tc>
        <w:tc>
          <w:tcPr>
            <w:tcW w:w="2693" w:type="dxa"/>
          </w:tcPr>
          <w:p w:rsidR="0089060F" w:rsidRPr="000D6804" w:rsidRDefault="0089060F" w:rsidP="0089060F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F2717B" w:rsidRPr="000D6804" w:rsidRDefault="00F2717B" w:rsidP="007877F3">
      <w:pPr>
        <w:rPr>
          <w:rFonts w:asciiTheme="minorHAnsi" w:hAnsiTheme="minorHAnsi" w:cs="Times New Roman"/>
          <w:b/>
          <w:sz w:val="32"/>
          <w:szCs w:val="32"/>
        </w:rPr>
      </w:pPr>
    </w:p>
    <w:p w:rsidR="000D6804" w:rsidRDefault="000D6804">
      <w:pPr>
        <w:jc w:val="left"/>
        <w:rPr>
          <w:rFonts w:asciiTheme="minorHAnsi" w:eastAsiaTheme="minorHAnsi" w:hAnsiTheme="minorHAnsi" w:cs="Times New Roman"/>
          <w:b/>
          <w:color w:val="204D84"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sz w:val="34"/>
          <w:szCs w:val="34"/>
        </w:rPr>
        <w:br w:type="page"/>
      </w:r>
    </w:p>
    <w:p w:rsidR="007877F3" w:rsidRDefault="007877F3" w:rsidP="000D6804">
      <w:pPr>
        <w:pStyle w:val="Nadpis3"/>
        <w:rPr>
          <w:sz w:val="34"/>
          <w:szCs w:val="34"/>
        </w:rPr>
      </w:pPr>
      <w:bookmarkStart w:id="8" w:name="_Toc392484106"/>
      <w:r w:rsidRPr="000D6804">
        <w:rPr>
          <w:sz w:val="34"/>
          <w:szCs w:val="34"/>
        </w:rPr>
        <w:lastRenderedPageBreak/>
        <w:t>Otázky a úkoly ke kapitole č. 4:</w:t>
      </w:r>
      <w:bookmarkEnd w:id="8"/>
    </w:p>
    <w:p w:rsidR="000D6804" w:rsidRPr="000D6804" w:rsidRDefault="000D6804" w:rsidP="000D6804">
      <w:pPr>
        <w:spacing w:after="0"/>
      </w:pPr>
    </w:p>
    <w:p w:rsidR="007877F3" w:rsidRPr="000D6804" w:rsidRDefault="007877F3" w:rsidP="000D6804">
      <w:pPr>
        <w:spacing w:after="0" w:line="240" w:lineRule="auto"/>
        <w:jc w:val="left"/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D6804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„</w:t>
      </w:r>
      <w:proofErr w:type="spellStart"/>
      <w:r w:rsidRPr="000D6804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Celiakie</w:t>
      </w:r>
      <w:proofErr w:type="spellEnd"/>
      <w:r w:rsidRPr="000D6804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“</w:t>
      </w:r>
    </w:p>
    <w:p w:rsidR="000D6804" w:rsidRDefault="000D6804" w:rsidP="000D6804">
      <w:pPr>
        <w:spacing w:after="0"/>
        <w:rPr>
          <w:rFonts w:asciiTheme="minorHAnsi" w:hAnsiTheme="minorHAnsi" w:cs="Times New Roman"/>
          <w:b/>
          <w:caps/>
          <w:sz w:val="28"/>
          <w:szCs w:val="28"/>
        </w:rPr>
      </w:pPr>
    </w:p>
    <w:p w:rsidR="007877F3" w:rsidRPr="000D6804" w:rsidRDefault="007877F3" w:rsidP="007877F3">
      <w:pPr>
        <w:rPr>
          <w:rFonts w:asciiTheme="minorHAnsi" w:hAnsiTheme="minorHAnsi" w:cs="Times New Roman"/>
          <w:b/>
          <w:caps/>
          <w:sz w:val="28"/>
          <w:szCs w:val="28"/>
        </w:rPr>
      </w:pPr>
      <w:r w:rsidRPr="000D6804">
        <w:rPr>
          <w:rFonts w:asciiTheme="minorHAnsi" w:hAnsiTheme="minorHAnsi" w:cs="Times New Roman"/>
          <w:b/>
          <w:caps/>
          <w:sz w:val="28"/>
          <w:szCs w:val="28"/>
        </w:rPr>
        <w:t>Otázky:</w:t>
      </w:r>
    </w:p>
    <w:p w:rsidR="007877F3" w:rsidRPr="000D6804" w:rsidRDefault="00B46615" w:rsidP="007877F3">
      <w:pPr>
        <w:pStyle w:val="Odstavecseseznamem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0D6804">
        <w:rPr>
          <w:rFonts w:cs="Times New Roman"/>
          <w:sz w:val="24"/>
          <w:szCs w:val="24"/>
        </w:rPr>
        <w:t xml:space="preserve">Jaký je rozdíl mezi </w:t>
      </w:r>
      <w:proofErr w:type="spellStart"/>
      <w:r w:rsidRPr="000D6804">
        <w:rPr>
          <w:rFonts w:cs="Times New Roman"/>
          <w:sz w:val="24"/>
          <w:szCs w:val="24"/>
        </w:rPr>
        <w:t>celiakií</w:t>
      </w:r>
      <w:proofErr w:type="spellEnd"/>
      <w:r w:rsidRPr="000D6804">
        <w:rPr>
          <w:rFonts w:cs="Times New Roman"/>
          <w:sz w:val="24"/>
          <w:szCs w:val="24"/>
        </w:rPr>
        <w:t xml:space="preserve"> a alergií na lepek</w:t>
      </w:r>
      <w:r w:rsidR="007877F3" w:rsidRPr="000D6804">
        <w:rPr>
          <w:rFonts w:cs="Times New Roman"/>
          <w:sz w:val="24"/>
          <w:szCs w:val="24"/>
        </w:rPr>
        <w:t>?</w:t>
      </w:r>
    </w:p>
    <w:p w:rsidR="00B46615" w:rsidRPr="000D6804" w:rsidRDefault="00B46615" w:rsidP="007877F3">
      <w:pPr>
        <w:pStyle w:val="Odstavecseseznamem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0D6804">
        <w:rPr>
          <w:rFonts w:cs="Times New Roman"/>
          <w:sz w:val="24"/>
          <w:szCs w:val="24"/>
        </w:rPr>
        <w:t xml:space="preserve">Co to je „němá“ forma </w:t>
      </w:r>
      <w:proofErr w:type="spellStart"/>
      <w:r w:rsidRPr="000D6804">
        <w:rPr>
          <w:rFonts w:cs="Times New Roman"/>
          <w:sz w:val="24"/>
          <w:szCs w:val="24"/>
        </w:rPr>
        <w:t>celiakie</w:t>
      </w:r>
      <w:proofErr w:type="spellEnd"/>
      <w:r w:rsidRPr="000D6804">
        <w:rPr>
          <w:rFonts w:cs="Times New Roman"/>
          <w:sz w:val="24"/>
          <w:szCs w:val="24"/>
        </w:rPr>
        <w:t>?</w:t>
      </w:r>
    </w:p>
    <w:p w:rsidR="00B46615" w:rsidRDefault="00B46615" w:rsidP="007877F3">
      <w:pPr>
        <w:pStyle w:val="Odstavecseseznamem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0D6804">
        <w:rPr>
          <w:rFonts w:cs="Times New Roman"/>
          <w:sz w:val="24"/>
          <w:szCs w:val="24"/>
        </w:rPr>
        <w:t xml:space="preserve">Jaké komplikace může způsobit </w:t>
      </w:r>
      <w:proofErr w:type="spellStart"/>
      <w:r w:rsidRPr="000D6804">
        <w:rPr>
          <w:rFonts w:cs="Times New Roman"/>
          <w:sz w:val="24"/>
          <w:szCs w:val="24"/>
        </w:rPr>
        <w:t>celiakie</w:t>
      </w:r>
      <w:proofErr w:type="spellEnd"/>
      <w:r w:rsidRPr="000D6804">
        <w:rPr>
          <w:rFonts w:cs="Times New Roman"/>
          <w:sz w:val="24"/>
          <w:szCs w:val="24"/>
        </w:rPr>
        <w:t>?</w:t>
      </w:r>
    </w:p>
    <w:p w:rsidR="000D6804" w:rsidRPr="000D6804" w:rsidRDefault="000D6804" w:rsidP="000D6804">
      <w:pPr>
        <w:pStyle w:val="Odstavecseseznamem"/>
        <w:spacing w:after="0"/>
        <w:jc w:val="both"/>
        <w:rPr>
          <w:rFonts w:cs="Times New Roman"/>
          <w:sz w:val="24"/>
          <w:szCs w:val="24"/>
        </w:rPr>
      </w:pPr>
    </w:p>
    <w:p w:rsidR="007877F3" w:rsidRPr="000D6804" w:rsidRDefault="007877F3" w:rsidP="007877F3">
      <w:pPr>
        <w:rPr>
          <w:rFonts w:asciiTheme="minorHAnsi" w:hAnsiTheme="minorHAnsi" w:cs="Times New Roman"/>
          <w:b/>
          <w:caps/>
          <w:sz w:val="28"/>
          <w:szCs w:val="28"/>
        </w:rPr>
      </w:pPr>
      <w:r w:rsidRPr="000D6804">
        <w:rPr>
          <w:rFonts w:asciiTheme="minorHAnsi" w:hAnsiTheme="minorHAnsi" w:cs="Times New Roman"/>
          <w:b/>
          <w:caps/>
          <w:sz w:val="28"/>
          <w:szCs w:val="28"/>
        </w:rPr>
        <w:t>Úkoly:</w:t>
      </w:r>
    </w:p>
    <w:p w:rsidR="007877F3" w:rsidRPr="000D6804" w:rsidRDefault="00B46615" w:rsidP="000D6804">
      <w:pPr>
        <w:pStyle w:val="Nadpis2"/>
        <w:numPr>
          <w:ilvl w:val="0"/>
          <w:numId w:val="26"/>
        </w:numPr>
        <w:spacing w:before="0" w:beforeAutospacing="0" w:after="0" w:afterAutospacing="0"/>
        <w:ind w:left="426" w:hanging="426"/>
        <w:rPr>
          <w:rFonts w:asciiTheme="minorHAnsi" w:hAnsiTheme="minorHAnsi"/>
          <w:szCs w:val="28"/>
        </w:rPr>
      </w:pPr>
      <w:bookmarkStart w:id="9" w:name="_Toc392484107"/>
      <w:r w:rsidRPr="000D6804">
        <w:rPr>
          <w:rFonts w:asciiTheme="minorHAnsi" w:hAnsiTheme="minorHAnsi"/>
          <w:szCs w:val="28"/>
        </w:rPr>
        <w:t>Doplňte k jednotlivým vitamínům jejich hlavní funkce v lidském organismu.</w:t>
      </w:r>
      <w:bookmarkEnd w:id="9"/>
    </w:p>
    <w:p w:rsidR="00B46615" w:rsidRPr="000D6804" w:rsidRDefault="00B46615" w:rsidP="00B46615">
      <w:pPr>
        <w:spacing w:before="100" w:beforeAutospacing="1" w:after="100" w:afterAutospacing="1" w:line="240" w:lineRule="auto"/>
        <w:rPr>
          <w:rFonts w:asciiTheme="minorHAnsi" w:hAnsiTheme="minorHAnsi" w:cs="Times New Roman"/>
          <w:szCs w:val="24"/>
        </w:rPr>
      </w:pPr>
      <w:r w:rsidRPr="000D6804">
        <w:rPr>
          <w:rFonts w:asciiTheme="minorHAnsi" w:hAnsiTheme="minorHAnsi" w:cs="Times New Roman"/>
          <w:szCs w:val="24"/>
        </w:rPr>
        <w:t xml:space="preserve">Jedinci, kteří jsou postižení </w:t>
      </w:r>
      <w:proofErr w:type="spellStart"/>
      <w:r w:rsidRPr="000D6804">
        <w:rPr>
          <w:rFonts w:asciiTheme="minorHAnsi" w:hAnsiTheme="minorHAnsi" w:cs="Times New Roman"/>
          <w:szCs w:val="24"/>
        </w:rPr>
        <w:t>celiakií</w:t>
      </w:r>
      <w:proofErr w:type="spellEnd"/>
      <w:r w:rsidRPr="000D6804">
        <w:rPr>
          <w:rFonts w:asciiTheme="minorHAnsi" w:hAnsiTheme="minorHAnsi" w:cs="Times New Roman"/>
          <w:szCs w:val="24"/>
        </w:rPr>
        <w:t xml:space="preserve">, jsou při neléčené formě ohroženi deficitem celé řady </w:t>
      </w:r>
      <w:proofErr w:type="spellStart"/>
      <w:r w:rsidRPr="000D6804">
        <w:rPr>
          <w:rFonts w:asciiTheme="minorHAnsi" w:hAnsiTheme="minorHAnsi" w:cs="Times New Roman"/>
          <w:szCs w:val="24"/>
        </w:rPr>
        <w:t>nutrientů</w:t>
      </w:r>
      <w:proofErr w:type="spellEnd"/>
      <w:r w:rsidRPr="000D6804">
        <w:rPr>
          <w:rFonts w:asciiTheme="minorHAnsi" w:hAnsiTheme="minorHAnsi" w:cs="Times New Roman"/>
          <w:szCs w:val="24"/>
        </w:rPr>
        <w:t>, především z řad vitamínů a nerostných látek (</w:t>
      </w:r>
      <w:proofErr w:type="spellStart"/>
      <w:r w:rsidRPr="000D6804">
        <w:rPr>
          <w:rFonts w:asciiTheme="minorHAnsi" w:hAnsiTheme="minorHAnsi" w:cs="Times New Roman"/>
          <w:szCs w:val="24"/>
        </w:rPr>
        <w:t>mikronutrienty</w:t>
      </w:r>
      <w:proofErr w:type="spellEnd"/>
      <w:r w:rsidRPr="000D6804">
        <w:rPr>
          <w:rFonts w:asciiTheme="minorHAnsi" w:hAnsiTheme="minorHAnsi" w:cs="Times New Roman"/>
          <w:szCs w:val="24"/>
        </w:rPr>
        <w:t>).</w:t>
      </w:r>
    </w:p>
    <w:p w:rsidR="00B46615" w:rsidRPr="000D6804" w:rsidRDefault="00B46615" w:rsidP="00B46615">
      <w:pPr>
        <w:spacing w:before="100" w:beforeAutospacing="1" w:after="100" w:afterAutospacing="1" w:line="240" w:lineRule="auto"/>
        <w:rPr>
          <w:rFonts w:asciiTheme="minorHAnsi" w:hAnsiTheme="minorHAnsi" w:cs="Times New Roman"/>
          <w:szCs w:val="24"/>
        </w:rPr>
      </w:pPr>
      <w:r w:rsidRPr="000D6804">
        <w:rPr>
          <w:rFonts w:asciiTheme="minorHAnsi" w:hAnsiTheme="minorHAnsi" w:cs="Times New Roman"/>
          <w:szCs w:val="24"/>
        </w:rPr>
        <w:t xml:space="preserve">V následující tabulce jsou uvedeny jednotlivé vitamíny, tak jak je známe. Vyhledejte v odborné literatuře jejich </w:t>
      </w:r>
      <w:r w:rsidR="00B971C1" w:rsidRPr="000D6804">
        <w:rPr>
          <w:rFonts w:asciiTheme="minorHAnsi" w:hAnsiTheme="minorHAnsi" w:cs="Times New Roman"/>
          <w:szCs w:val="24"/>
        </w:rPr>
        <w:t>názvy a označení, na základě uvedených skutečností. D</w:t>
      </w:r>
      <w:r w:rsidRPr="000D6804">
        <w:rPr>
          <w:rFonts w:asciiTheme="minorHAnsi" w:hAnsiTheme="minorHAnsi" w:cs="Times New Roman"/>
          <w:szCs w:val="24"/>
        </w:rPr>
        <w:t>oplňte do tabulky.</w:t>
      </w:r>
    </w:p>
    <w:p w:rsidR="00B971C1" w:rsidRPr="000D6804" w:rsidRDefault="00B971C1" w:rsidP="000D6804">
      <w:pPr>
        <w:spacing w:after="60" w:line="240" w:lineRule="auto"/>
        <w:ind w:left="357" w:hanging="357"/>
        <w:rPr>
          <w:rFonts w:asciiTheme="minorHAnsi" w:hAnsiTheme="minorHAnsi"/>
          <w:b/>
        </w:rPr>
      </w:pPr>
      <w:r w:rsidRPr="000D6804">
        <w:rPr>
          <w:rFonts w:asciiTheme="minorHAnsi" w:hAnsiTheme="minorHAnsi"/>
          <w:b/>
        </w:rPr>
        <w:t>Tabulka č. 2: Přehled základních vitaminů</w:t>
      </w:r>
    </w:p>
    <w:tbl>
      <w:tblPr>
        <w:tblStyle w:val="Mkatabulky"/>
        <w:tblW w:w="0" w:type="auto"/>
        <w:tblLayout w:type="fixed"/>
        <w:tblLook w:val="01E0" w:firstRow="1" w:lastRow="1" w:firstColumn="1" w:lastColumn="1" w:noHBand="0" w:noVBand="0"/>
      </w:tblPr>
      <w:tblGrid>
        <w:gridCol w:w="1526"/>
        <w:gridCol w:w="2743"/>
        <w:gridCol w:w="2135"/>
        <w:gridCol w:w="2135"/>
      </w:tblGrid>
      <w:tr w:rsidR="00B971C1" w:rsidRPr="000D6804" w:rsidTr="00B971C1">
        <w:tc>
          <w:tcPr>
            <w:tcW w:w="1526" w:type="dxa"/>
          </w:tcPr>
          <w:p w:rsidR="00B971C1" w:rsidRPr="000D6804" w:rsidRDefault="00B971C1" w:rsidP="00E753EB">
            <w:pPr>
              <w:jc w:val="center"/>
              <w:rPr>
                <w:rFonts w:asciiTheme="minorHAnsi" w:hAnsiTheme="minorHAnsi"/>
                <w:b/>
              </w:rPr>
            </w:pPr>
            <w:r w:rsidRPr="000D6804">
              <w:rPr>
                <w:rFonts w:asciiTheme="minorHAnsi" w:hAnsiTheme="minorHAnsi"/>
                <w:b/>
              </w:rPr>
              <w:t>vitamin</w:t>
            </w:r>
          </w:p>
        </w:tc>
        <w:tc>
          <w:tcPr>
            <w:tcW w:w="2743" w:type="dxa"/>
          </w:tcPr>
          <w:p w:rsidR="00B971C1" w:rsidRPr="000D6804" w:rsidRDefault="00B971C1" w:rsidP="00E753EB">
            <w:pPr>
              <w:jc w:val="center"/>
              <w:rPr>
                <w:rFonts w:asciiTheme="minorHAnsi" w:hAnsiTheme="minorHAnsi"/>
                <w:b/>
              </w:rPr>
            </w:pPr>
            <w:r w:rsidRPr="000D6804">
              <w:rPr>
                <w:rFonts w:asciiTheme="minorHAnsi" w:hAnsiTheme="minorHAnsi"/>
                <w:b/>
              </w:rPr>
              <w:t>základní účinky</w:t>
            </w:r>
          </w:p>
        </w:tc>
        <w:tc>
          <w:tcPr>
            <w:tcW w:w="2135" w:type="dxa"/>
          </w:tcPr>
          <w:p w:rsidR="00B971C1" w:rsidRPr="000D6804" w:rsidRDefault="00B971C1" w:rsidP="00E753EB">
            <w:pPr>
              <w:jc w:val="center"/>
              <w:rPr>
                <w:rFonts w:asciiTheme="minorHAnsi" w:hAnsiTheme="minorHAnsi"/>
                <w:b/>
              </w:rPr>
            </w:pPr>
            <w:r w:rsidRPr="000D6804">
              <w:rPr>
                <w:rFonts w:asciiTheme="minorHAnsi" w:hAnsiTheme="minorHAnsi"/>
                <w:b/>
              </w:rPr>
              <w:t>projevy nedostatku</w:t>
            </w:r>
          </w:p>
        </w:tc>
        <w:tc>
          <w:tcPr>
            <w:tcW w:w="2135" w:type="dxa"/>
          </w:tcPr>
          <w:p w:rsidR="00B971C1" w:rsidRPr="000D6804" w:rsidRDefault="00B971C1" w:rsidP="00E753EB">
            <w:pPr>
              <w:jc w:val="center"/>
              <w:rPr>
                <w:rFonts w:asciiTheme="minorHAnsi" w:hAnsiTheme="minorHAnsi"/>
                <w:b/>
              </w:rPr>
            </w:pPr>
            <w:r w:rsidRPr="000D6804">
              <w:rPr>
                <w:rFonts w:asciiTheme="minorHAnsi" w:hAnsiTheme="minorHAnsi"/>
                <w:b/>
              </w:rPr>
              <w:t>základní zdroje</w:t>
            </w:r>
          </w:p>
        </w:tc>
      </w:tr>
      <w:tr w:rsidR="00B971C1" w:rsidRPr="000D6804" w:rsidTr="00B971C1">
        <w:tc>
          <w:tcPr>
            <w:tcW w:w="1526" w:type="dxa"/>
          </w:tcPr>
          <w:p w:rsidR="00B971C1" w:rsidRPr="000D6804" w:rsidRDefault="00B971C1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 xml:space="preserve">Vit. </w:t>
            </w:r>
          </w:p>
        </w:tc>
        <w:tc>
          <w:tcPr>
            <w:tcW w:w="2743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 xml:space="preserve">pro </w:t>
            </w:r>
          </w:p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správnou funkci zraku, pro růst a vývoj kostí</w:t>
            </w:r>
          </w:p>
        </w:tc>
        <w:tc>
          <w:tcPr>
            <w:tcW w:w="2135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šeroslepost, zpomalení růstu u dětí, předávkování je toxické</w:t>
            </w:r>
          </w:p>
        </w:tc>
        <w:tc>
          <w:tcPr>
            <w:tcW w:w="2135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rybí tuk, játra, vaječný žloutek, mléko, máslo, sýry, jeho provitaminem je beta karoten, obsažený ve žluté, oranžové a zelené zelenině</w:t>
            </w:r>
          </w:p>
        </w:tc>
      </w:tr>
      <w:tr w:rsidR="00B971C1" w:rsidRPr="000D6804" w:rsidTr="00B971C1">
        <w:tc>
          <w:tcPr>
            <w:tcW w:w="1526" w:type="dxa"/>
          </w:tcPr>
          <w:p w:rsidR="00B971C1" w:rsidRPr="000D6804" w:rsidRDefault="00B971C1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 xml:space="preserve">Vit. </w:t>
            </w:r>
          </w:p>
        </w:tc>
        <w:tc>
          <w:tcPr>
            <w:tcW w:w="2743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působí na vstřebávání vápníku a fosforu, proto se mu říká antirachitický</w:t>
            </w:r>
          </w:p>
        </w:tc>
        <w:tc>
          <w:tcPr>
            <w:tcW w:w="2135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měkké a porézní zuby a kosti</w:t>
            </w:r>
          </w:p>
        </w:tc>
        <w:tc>
          <w:tcPr>
            <w:tcW w:w="2135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 xml:space="preserve">rybí tuk, máslo, smetana, </w:t>
            </w:r>
          </w:p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proofErr w:type="gramStart"/>
            <w:r w:rsidRPr="000D6804">
              <w:rPr>
                <w:rFonts w:asciiTheme="minorHAnsi" w:hAnsiTheme="minorHAnsi"/>
              </w:rPr>
              <w:t>vejce,  jedlé</w:t>
            </w:r>
            <w:proofErr w:type="gramEnd"/>
            <w:r w:rsidRPr="000D6804">
              <w:rPr>
                <w:rFonts w:asciiTheme="minorHAnsi" w:hAnsiTheme="minorHAnsi"/>
              </w:rPr>
              <w:t xml:space="preserve"> oleje</w:t>
            </w:r>
          </w:p>
        </w:tc>
      </w:tr>
      <w:tr w:rsidR="00B971C1" w:rsidRPr="000D6804" w:rsidTr="00B971C1">
        <w:tc>
          <w:tcPr>
            <w:tcW w:w="1526" w:type="dxa"/>
          </w:tcPr>
          <w:p w:rsidR="00B971C1" w:rsidRPr="000D6804" w:rsidRDefault="00B971C1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 xml:space="preserve">Vit. </w:t>
            </w:r>
          </w:p>
        </w:tc>
        <w:tc>
          <w:tcPr>
            <w:tcW w:w="2743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 xml:space="preserve">antioxidant, který chrání buňky před účinky volných radikálů, je </w:t>
            </w:r>
            <w:r w:rsidRPr="000D6804">
              <w:rPr>
                <w:rFonts w:asciiTheme="minorHAnsi" w:hAnsiTheme="minorHAnsi"/>
              </w:rPr>
              <w:lastRenderedPageBreak/>
              <w:t xml:space="preserve">součástí </w:t>
            </w:r>
            <w:proofErr w:type="spellStart"/>
            <w:r w:rsidRPr="000D6804">
              <w:rPr>
                <w:rFonts w:asciiTheme="minorHAnsi" w:hAnsiTheme="minorHAnsi"/>
              </w:rPr>
              <w:t>buněčnýchmembrán</w:t>
            </w:r>
            <w:proofErr w:type="spellEnd"/>
            <w:r w:rsidRPr="000D6804">
              <w:rPr>
                <w:rFonts w:asciiTheme="minorHAnsi" w:hAnsiTheme="minorHAnsi"/>
              </w:rPr>
              <w:t>, napomáhá hojení ran</w:t>
            </w:r>
          </w:p>
        </w:tc>
        <w:tc>
          <w:tcPr>
            <w:tcW w:w="2135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lastRenderedPageBreak/>
              <w:t>předčasné stárnutí, únava, špatné hojení ran</w:t>
            </w:r>
          </w:p>
        </w:tc>
        <w:tc>
          <w:tcPr>
            <w:tcW w:w="2135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 xml:space="preserve">rostlinné oleje, máslo, žloutky, luštěniny, </w:t>
            </w:r>
            <w:r w:rsidRPr="000D6804">
              <w:rPr>
                <w:rFonts w:asciiTheme="minorHAnsi" w:hAnsiTheme="minorHAnsi"/>
              </w:rPr>
              <w:lastRenderedPageBreak/>
              <w:t>celozrnné výrobky, listová zelenina</w:t>
            </w:r>
          </w:p>
        </w:tc>
      </w:tr>
      <w:tr w:rsidR="00B971C1" w:rsidRPr="000D6804" w:rsidTr="00B971C1">
        <w:tc>
          <w:tcPr>
            <w:tcW w:w="1526" w:type="dxa"/>
          </w:tcPr>
          <w:p w:rsidR="00B971C1" w:rsidRPr="000D6804" w:rsidRDefault="00B971C1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lastRenderedPageBreak/>
              <w:t xml:space="preserve">Vit. </w:t>
            </w:r>
          </w:p>
        </w:tc>
        <w:tc>
          <w:tcPr>
            <w:tcW w:w="2743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pro správnou srážlivost krve, částečně se tvoří v tenkém střevě</w:t>
            </w:r>
          </w:p>
        </w:tc>
        <w:tc>
          <w:tcPr>
            <w:tcW w:w="2135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zvýšená krvácivost, poruchy metabolismu</w:t>
            </w:r>
          </w:p>
        </w:tc>
        <w:tc>
          <w:tcPr>
            <w:tcW w:w="2135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zelené druhy ovoce a zeleniny, rajčata, játra, ledviny, vejce</w:t>
            </w:r>
          </w:p>
        </w:tc>
      </w:tr>
      <w:tr w:rsidR="00B971C1" w:rsidRPr="000D6804" w:rsidTr="00B971C1">
        <w:tc>
          <w:tcPr>
            <w:tcW w:w="1526" w:type="dxa"/>
          </w:tcPr>
          <w:p w:rsidR="00B971C1" w:rsidRPr="000D6804" w:rsidRDefault="00B971C1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 xml:space="preserve">Vit. </w:t>
            </w:r>
          </w:p>
        </w:tc>
        <w:tc>
          <w:tcPr>
            <w:tcW w:w="2743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pro dobré trávení, povzbuzuje chuť k jídlu, pro činnost nervů a svalů, chrání před únavou</w:t>
            </w:r>
          </w:p>
        </w:tc>
        <w:tc>
          <w:tcPr>
            <w:tcW w:w="2135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celková slabost, nespavost, nervové poruchy</w:t>
            </w:r>
          </w:p>
        </w:tc>
        <w:tc>
          <w:tcPr>
            <w:tcW w:w="2135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droždí, celozrnné pečivo, ovesné vločky, vejce, kysané mléčné výrobky</w:t>
            </w:r>
          </w:p>
        </w:tc>
      </w:tr>
      <w:tr w:rsidR="00B971C1" w:rsidRPr="000D6804" w:rsidTr="00B971C1">
        <w:tc>
          <w:tcPr>
            <w:tcW w:w="1526" w:type="dxa"/>
          </w:tcPr>
          <w:p w:rsidR="00B971C1" w:rsidRPr="000D6804" w:rsidRDefault="00B971C1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 xml:space="preserve">Vit. </w:t>
            </w:r>
          </w:p>
        </w:tc>
        <w:tc>
          <w:tcPr>
            <w:tcW w:w="2743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pomáhá spalovat sacharidy, upravuje energetické mechanizmy</w:t>
            </w:r>
          </w:p>
        </w:tc>
        <w:tc>
          <w:tcPr>
            <w:tcW w:w="2135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afty, pálení očí, praskání rtů</w:t>
            </w:r>
          </w:p>
        </w:tc>
        <w:tc>
          <w:tcPr>
            <w:tcW w:w="2135" w:type="dxa"/>
          </w:tcPr>
          <w:p w:rsidR="00B971C1" w:rsidRPr="000D6804" w:rsidRDefault="00B971C1" w:rsidP="00B971C1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 xml:space="preserve">droždí, mléko a mléčné výrobky, brambory, vejce, luštěniny, </w:t>
            </w:r>
            <w:proofErr w:type="spellStart"/>
            <w:r w:rsidRPr="000D6804">
              <w:rPr>
                <w:rFonts w:asciiTheme="minorHAnsi" w:hAnsiTheme="minorHAnsi"/>
              </w:rPr>
              <w:t>biloviny</w:t>
            </w:r>
            <w:proofErr w:type="spellEnd"/>
          </w:p>
        </w:tc>
      </w:tr>
      <w:tr w:rsidR="00B971C1" w:rsidRPr="000D6804" w:rsidTr="00B971C1">
        <w:tc>
          <w:tcPr>
            <w:tcW w:w="1526" w:type="dxa"/>
          </w:tcPr>
          <w:p w:rsidR="00B971C1" w:rsidRPr="000D6804" w:rsidRDefault="00B971C1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 xml:space="preserve">Vit. </w:t>
            </w:r>
          </w:p>
        </w:tc>
        <w:tc>
          <w:tcPr>
            <w:tcW w:w="2743" w:type="dxa"/>
          </w:tcPr>
          <w:p w:rsidR="00B971C1" w:rsidRPr="000D6804" w:rsidRDefault="00B971C1" w:rsidP="00B971C1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 xml:space="preserve">nezbytný pro činnost mozku, pomáhá likvidovat </w:t>
            </w:r>
            <w:proofErr w:type="spellStart"/>
            <w:r w:rsidRPr="000D6804">
              <w:rPr>
                <w:rFonts w:asciiTheme="minorHAnsi" w:hAnsiTheme="minorHAnsi"/>
              </w:rPr>
              <w:t>některécholesterolové</w:t>
            </w:r>
            <w:proofErr w:type="spellEnd"/>
            <w:r w:rsidRPr="000D6804">
              <w:rPr>
                <w:rFonts w:asciiTheme="minorHAnsi" w:hAnsiTheme="minorHAnsi"/>
              </w:rPr>
              <w:t xml:space="preserve"> složky</w:t>
            </w:r>
          </w:p>
        </w:tc>
        <w:tc>
          <w:tcPr>
            <w:tcW w:w="2135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podrážděnost, nespavost, neschopnost soustředění</w:t>
            </w:r>
          </w:p>
        </w:tc>
        <w:tc>
          <w:tcPr>
            <w:tcW w:w="2135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droždí, játra, ryby, slunečnicová semena, luštěniny</w:t>
            </w:r>
          </w:p>
        </w:tc>
      </w:tr>
      <w:tr w:rsidR="00B971C1" w:rsidRPr="000D6804" w:rsidTr="00B971C1">
        <w:tc>
          <w:tcPr>
            <w:tcW w:w="1526" w:type="dxa"/>
          </w:tcPr>
          <w:p w:rsidR="00B971C1" w:rsidRPr="000D6804" w:rsidRDefault="00B971C1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 xml:space="preserve">Vit. </w:t>
            </w:r>
          </w:p>
        </w:tc>
        <w:tc>
          <w:tcPr>
            <w:tcW w:w="2743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stimuluje funkci nadledvin, redukuje stres, zabraňuje únavě</w:t>
            </w:r>
          </w:p>
        </w:tc>
        <w:tc>
          <w:tcPr>
            <w:tcW w:w="2135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únava, kožní projevy</w:t>
            </w:r>
          </w:p>
        </w:tc>
        <w:tc>
          <w:tcPr>
            <w:tcW w:w="2135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maso, játra, droždí, vejce, otruby, ořechy, obilné klíčky</w:t>
            </w:r>
          </w:p>
        </w:tc>
      </w:tr>
      <w:tr w:rsidR="00B971C1" w:rsidRPr="000D6804" w:rsidTr="00B971C1">
        <w:tc>
          <w:tcPr>
            <w:tcW w:w="1526" w:type="dxa"/>
          </w:tcPr>
          <w:p w:rsidR="00B971C1" w:rsidRPr="000D6804" w:rsidRDefault="00B971C1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 xml:space="preserve">Vit. </w:t>
            </w:r>
          </w:p>
        </w:tc>
        <w:tc>
          <w:tcPr>
            <w:tcW w:w="2743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ovlivňuje metabolismus tuků a bílkovin</w:t>
            </w:r>
          </w:p>
        </w:tc>
        <w:tc>
          <w:tcPr>
            <w:tcW w:w="2135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podrážděná pokožka, chudokrevnost</w:t>
            </w:r>
          </w:p>
        </w:tc>
        <w:tc>
          <w:tcPr>
            <w:tcW w:w="2135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 xml:space="preserve">droždí, játra, </w:t>
            </w:r>
            <w:proofErr w:type="spellStart"/>
            <w:r w:rsidRPr="000D6804">
              <w:rPr>
                <w:rFonts w:asciiTheme="minorHAnsi" w:hAnsiTheme="minorHAnsi"/>
              </w:rPr>
              <w:t>sojové</w:t>
            </w:r>
            <w:proofErr w:type="spellEnd"/>
            <w:r w:rsidRPr="000D6804">
              <w:rPr>
                <w:rFonts w:asciiTheme="minorHAnsi" w:hAnsiTheme="minorHAnsi"/>
              </w:rPr>
              <w:t xml:space="preserve"> boby, banány, zelí, pohanka</w:t>
            </w:r>
          </w:p>
        </w:tc>
      </w:tr>
      <w:tr w:rsidR="00B971C1" w:rsidRPr="000D6804" w:rsidTr="00B971C1">
        <w:tc>
          <w:tcPr>
            <w:tcW w:w="1526" w:type="dxa"/>
          </w:tcPr>
          <w:p w:rsidR="00B971C1" w:rsidRPr="000D6804" w:rsidRDefault="00B971C1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 xml:space="preserve">Vit. </w:t>
            </w:r>
          </w:p>
        </w:tc>
        <w:tc>
          <w:tcPr>
            <w:tcW w:w="2743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stimuluje tvorbu erytrocytů, posiluje činnost mozku</w:t>
            </w:r>
          </w:p>
        </w:tc>
        <w:tc>
          <w:tcPr>
            <w:tcW w:w="2135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deprese, alergie, slabost, anémie</w:t>
            </w:r>
          </w:p>
        </w:tc>
        <w:tc>
          <w:tcPr>
            <w:tcW w:w="2135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játra, ledviny, srdce, maso, ryby, vejce, sýry, mléko</w:t>
            </w:r>
          </w:p>
        </w:tc>
      </w:tr>
      <w:tr w:rsidR="00B971C1" w:rsidRPr="000D6804" w:rsidTr="00B971C1">
        <w:tc>
          <w:tcPr>
            <w:tcW w:w="1526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 xml:space="preserve">Vit. </w:t>
            </w:r>
          </w:p>
        </w:tc>
        <w:tc>
          <w:tcPr>
            <w:tcW w:w="2743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pro dobrou kvalitu pokožky</w:t>
            </w:r>
          </w:p>
        </w:tc>
        <w:tc>
          <w:tcPr>
            <w:tcW w:w="2135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únava, nechutenství,</w:t>
            </w:r>
          </w:p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deprese, padání vlasů</w:t>
            </w:r>
          </w:p>
        </w:tc>
        <w:tc>
          <w:tcPr>
            <w:tcW w:w="2135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droždí, játra, ořechy, brambory, sója, mrkev, čokoláda</w:t>
            </w:r>
          </w:p>
        </w:tc>
      </w:tr>
      <w:tr w:rsidR="00B971C1" w:rsidRPr="000D6804" w:rsidTr="00B971C1">
        <w:tc>
          <w:tcPr>
            <w:tcW w:w="1526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Vit.</w:t>
            </w:r>
          </w:p>
        </w:tc>
        <w:tc>
          <w:tcPr>
            <w:tcW w:w="2743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antioxidant, posiluje imunitní systém, ovlivňuje metabolismus cholesterolu</w:t>
            </w:r>
          </w:p>
        </w:tc>
        <w:tc>
          <w:tcPr>
            <w:tcW w:w="2135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krvácivost dásní, únava, nespavost</w:t>
            </w:r>
          </w:p>
        </w:tc>
        <w:tc>
          <w:tcPr>
            <w:tcW w:w="2135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šípky, jeřabiny, černý rybíz, paprika, křen, kapusta, kiwi, citrusové plody</w:t>
            </w:r>
          </w:p>
        </w:tc>
      </w:tr>
    </w:tbl>
    <w:p w:rsidR="000D6804" w:rsidRDefault="000D6804" w:rsidP="000D6804">
      <w:pPr>
        <w:pStyle w:val="Nadpis3"/>
        <w:rPr>
          <w:sz w:val="34"/>
          <w:szCs w:val="34"/>
        </w:rPr>
      </w:pPr>
    </w:p>
    <w:p w:rsidR="007877F3" w:rsidRDefault="007877F3" w:rsidP="000D6804">
      <w:pPr>
        <w:pStyle w:val="Nadpis3"/>
        <w:rPr>
          <w:sz w:val="34"/>
          <w:szCs w:val="34"/>
        </w:rPr>
      </w:pPr>
      <w:bookmarkStart w:id="10" w:name="_Toc392484108"/>
      <w:r w:rsidRPr="000D6804">
        <w:rPr>
          <w:sz w:val="34"/>
          <w:szCs w:val="34"/>
        </w:rPr>
        <w:lastRenderedPageBreak/>
        <w:t>Otázky a úkoly ke kapitole č. 5:</w:t>
      </w:r>
      <w:bookmarkEnd w:id="10"/>
    </w:p>
    <w:p w:rsidR="000D6804" w:rsidRPr="000D6804" w:rsidRDefault="000D6804" w:rsidP="000D6804">
      <w:pPr>
        <w:spacing w:after="0"/>
      </w:pPr>
    </w:p>
    <w:p w:rsidR="007877F3" w:rsidRPr="000D6804" w:rsidRDefault="007877F3" w:rsidP="000D6804">
      <w:pPr>
        <w:spacing w:after="0" w:line="240" w:lineRule="auto"/>
        <w:jc w:val="left"/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D6804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„</w:t>
      </w:r>
      <w:r w:rsidR="008D6985" w:rsidRPr="000D6804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Léčba </w:t>
      </w:r>
      <w:proofErr w:type="spellStart"/>
      <w:r w:rsidR="008D6985" w:rsidRPr="000D6804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celiakie</w:t>
      </w:r>
      <w:proofErr w:type="spellEnd"/>
      <w:r w:rsidR="008D6985" w:rsidRPr="000D6804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dietou</w:t>
      </w:r>
      <w:r w:rsidRPr="000D6804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“</w:t>
      </w:r>
    </w:p>
    <w:p w:rsidR="000D6804" w:rsidRDefault="000D6804" w:rsidP="000D6804">
      <w:pPr>
        <w:spacing w:after="0"/>
        <w:rPr>
          <w:rFonts w:asciiTheme="minorHAnsi" w:hAnsiTheme="minorHAnsi" w:cs="Times New Roman"/>
          <w:b/>
          <w:sz w:val="28"/>
          <w:szCs w:val="28"/>
        </w:rPr>
      </w:pPr>
    </w:p>
    <w:p w:rsidR="007877F3" w:rsidRPr="000D6804" w:rsidRDefault="007877F3" w:rsidP="007877F3">
      <w:pPr>
        <w:rPr>
          <w:rFonts w:asciiTheme="minorHAnsi" w:hAnsiTheme="minorHAnsi" w:cs="Times New Roman"/>
          <w:b/>
          <w:caps/>
          <w:sz w:val="28"/>
          <w:szCs w:val="28"/>
        </w:rPr>
      </w:pPr>
      <w:r w:rsidRPr="000D6804">
        <w:rPr>
          <w:rFonts w:asciiTheme="minorHAnsi" w:hAnsiTheme="minorHAnsi" w:cs="Times New Roman"/>
          <w:b/>
          <w:caps/>
          <w:sz w:val="28"/>
          <w:szCs w:val="28"/>
        </w:rPr>
        <w:t>Otázky:</w:t>
      </w:r>
    </w:p>
    <w:p w:rsidR="007877F3" w:rsidRPr="000D6804" w:rsidRDefault="008D6985" w:rsidP="007877F3">
      <w:pPr>
        <w:pStyle w:val="Odstavecseseznamem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0D6804">
        <w:rPr>
          <w:rFonts w:cs="Times New Roman"/>
          <w:sz w:val="24"/>
          <w:szCs w:val="24"/>
        </w:rPr>
        <w:t>Jaké množství lepku nesmí přesáhnout potraviny tzv. „bezlepkové“</w:t>
      </w:r>
      <w:r w:rsidR="007877F3" w:rsidRPr="000D6804">
        <w:rPr>
          <w:rFonts w:cs="Times New Roman"/>
          <w:sz w:val="24"/>
          <w:szCs w:val="24"/>
        </w:rPr>
        <w:t>?</w:t>
      </w:r>
    </w:p>
    <w:p w:rsidR="008D6985" w:rsidRPr="000D6804" w:rsidRDefault="008D6985" w:rsidP="007877F3">
      <w:pPr>
        <w:pStyle w:val="Odstavecseseznamem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0D6804">
        <w:rPr>
          <w:rFonts w:cs="Times New Roman"/>
          <w:sz w:val="24"/>
          <w:szCs w:val="24"/>
        </w:rPr>
        <w:t>Které přílohy (příkrmy jsou vhodné do bezlepkové diety?</w:t>
      </w:r>
    </w:p>
    <w:p w:rsidR="008D6985" w:rsidRPr="000D6804" w:rsidRDefault="008D6985" w:rsidP="007877F3">
      <w:pPr>
        <w:pStyle w:val="Odstavecseseznamem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0D6804">
        <w:rPr>
          <w:rFonts w:cs="Times New Roman"/>
          <w:sz w:val="24"/>
          <w:szCs w:val="24"/>
        </w:rPr>
        <w:t>Čím lze zahustit pokrmy v bezlepkové dietě?</w:t>
      </w:r>
    </w:p>
    <w:p w:rsidR="007877F3" w:rsidRPr="000D6804" w:rsidRDefault="007877F3" w:rsidP="007877F3">
      <w:pPr>
        <w:rPr>
          <w:rFonts w:asciiTheme="minorHAnsi" w:hAnsiTheme="minorHAnsi" w:cs="Times New Roman"/>
          <w:b/>
          <w:caps/>
          <w:sz w:val="28"/>
          <w:szCs w:val="28"/>
        </w:rPr>
      </w:pPr>
      <w:r w:rsidRPr="000D6804">
        <w:rPr>
          <w:rFonts w:asciiTheme="minorHAnsi" w:hAnsiTheme="minorHAnsi" w:cs="Times New Roman"/>
          <w:b/>
          <w:caps/>
          <w:sz w:val="28"/>
          <w:szCs w:val="28"/>
        </w:rPr>
        <w:t>Úkoly:</w:t>
      </w:r>
    </w:p>
    <w:p w:rsidR="008D6985" w:rsidRPr="000D6804" w:rsidRDefault="008D6985" w:rsidP="000D6804">
      <w:pPr>
        <w:pStyle w:val="Nadpis2"/>
        <w:numPr>
          <w:ilvl w:val="0"/>
          <w:numId w:val="27"/>
        </w:numPr>
        <w:spacing w:before="0" w:beforeAutospacing="0" w:after="0" w:afterAutospacing="0"/>
        <w:ind w:left="426" w:hanging="426"/>
        <w:rPr>
          <w:rFonts w:asciiTheme="minorHAnsi" w:hAnsiTheme="minorHAnsi"/>
          <w:szCs w:val="28"/>
        </w:rPr>
      </w:pPr>
      <w:bookmarkStart w:id="11" w:name="_Toc392484109"/>
      <w:r w:rsidRPr="000D6804">
        <w:rPr>
          <w:rFonts w:asciiTheme="minorHAnsi" w:hAnsiTheme="minorHAnsi"/>
          <w:szCs w:val="28"/>
        </w:rPr>
        <w:t>Najděte v uvedeném jídelním lístku chyby, v podobě nevhodných potravin do bezlepkové diety.</w:t>
      </w:r>
      <w:bookmarkEnd w:id="11"/>
    </w:p>
    <w:p w:rsidR="000D6804" w:rsidRDefault="000D6804" w:rsidP="000D6804">
      <w:pPr>
        <w:spacing w:after="0"/>
        <w:rPr>
          <w:rFonts w:asciiTheme="minorHAnsi" w:hAnsiTheme="minorHAnsi" w:cs="Times New Roman"/>
          <w:szCs w:val="24"/>
        </w:rPr>
      </w:pPr>
    </w:p>
    <w:p w:rsidR="00E753EB" w:rsidRPr="000D6804" w:rsidRDefault="00E753EB" w:rsidP="008D6985">
      <w:pPr>
        <w:rPr>
          <w:rFonts w:asciiTheme="minorHAnsi" w:hAnsiTheme="minorHAnsi" w:cs="Times New Roman"/>
          <w:szCs w:val="24"/>
        </w:rPr>
      </w:pPr>
      <w:r w:rsidRPr="000D6804">
        <w:rPr>
          <w:rFonts w:asciiTheme="minorHAnsi" w:hAnsiTheme="minorHAnsi" w:cs="Times New Roman"/>
          <w:szCs w:val="24"/>
        </w:rPr>
        <w:t>Nevhodné potraviny a pokrmy podtrhněte.</w:t>
      </w:r>
    </w:p>
    <w:p w:rsidR="008D6985" w:rsidRPr="000D6804" w:rsidRDefault="008D6985" w:rsidP="000D6804">
      <w:pPr>
        <w:spacing w:after="100"/>
        <w:rPr>
          <w:rFonts w:asciiTheme="minorHAnsi" w:hAnsiTheme="minorHAnsi" w:cs="Times New Roman"/>
          <w:b/>
          <w:szCs w:val="24"/>
        </w:rPr>
      </w:pPr>
      <w:r w:rsidRPr="000D6804">
        <w:rPr>
          <w:rFonts w:asciiTheme="minorHAnsi" w:hAnsiTheme="minorHAnsi" w:cs="Times New Roman"/>
          <w:b/>
          <w:szCs w:val="24"/>
        </w:rPr>
        <w:t>Jídelní lístek:</w:t>
      </w:r>
    </w:p>
    <w:p w:rsidR="008D6985" w:rsidRPr="000D6804" w:rsidRDefault="008D6985" w:rsidP="00E753EB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0D6804">
        <w:rPr>
          <w:rFonts w:asciiTheme="minorHAnsi" w:hAnsiTheme="minorHAnsi" w:cs="Times New Roman"/>
          <w:szCs w:val="24"/>
        </w:rPr>
        <w:t>Snídaně:</w:t>
      </w:r>
    </w:p>
    <w:p w:rsidR="008D6985" w:rsidRPr="000D6804" w:rsidRDefault="00E753EB" w:rsidP="00E753EB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0D6804">
        <w:rPr>
          <w:rFonts w:asciiTheme="minorHAnsi" w:hAnsiTheme="minorHAnsi" w:cs="Times New Roman"/>
          <w:szCs w:val="24"/>
        </w:rPr>
        <w:t>Čaj s mlékem a cukrem, bílé pečivo, máslo, med</w:t>
      </w:r>
    </w:p>
    <w:p w:rsidR="00E753EB" w:rsidRPr="000D6804" w:rsidRDefault="00E753EB" w:rsidP="00E753EB">
      <w:pPr>
        <w:spacing w:after="0" w:line="240" w:lineRule="auto"/>
        <w:rPr>
          <w:rFonts w:asciiTheme="minorHAnsi" w:hAnsiTheme="minorHAnsi" w:cs="Times New Roman"/>
          <w:szCs w:val="24"/>
        </w:rPr>
      </w:pPr>
    </w:p>
    <w:p w:rsidR="008D6985" w:rsidRPr="000D6804" w:rsidRDefault="008D6985" w:rsidP="00E753EB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0D6804">
        <w:rPr>
          <w:rFonts w:asciiTheme="minorHAnsi" w:hAnsiTheme="minorHAnsi" w:cs="Times New Roman"/>
          <w:szCs w:val="24"/>
        </w:rPr>
        <w:t>Přesnídávka</w:t>
      </w:r>
      <w:r w:rsidR="00E753EB" w:rsidRPr="000D6804">
        <w:rPr>
          <w:rFonts w:asciiTheme="minorHAnsi" w:hAnsiTheme="minorHAnsi" w:cs="Times New Roman"/>
          <w:szCs w:val="24"/>
        </w:rPr>
        <w:t>:</w:t>
      </w:r>
    </w:p>
    <w:p w:rsidR="00E753EB" w:rsidRPr="000D6804" w:rsidRDefault="00E753EB" w:rsidP="00E753EB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0D6804">
        <w:rPr>
          <w:rFonts w:asciiTheme="minorHAnsi" w:hAnsiTheme="minorHAnsi" w:cs="Times New Roman"/>
          <w:szCs w:val="24"/>
        </w:rPr>
        <w:t>Jablečný kompot</w:t>
      </w:r>
    </w:p>
    <w:p w:rsidR="00E753EB" w:rsidRPr="000D6804" w:rsidRDefault="00E753EB" w:rsidP="00E753EB">
      <w:pPr>
        <w:spacing w:after="0" w:line="240" w:lineRule="auto"/>
        <w:rPr>
          <w:rFonts w:asciiTheme="minorHAnsi" w:hAnsiTheme="minorHAnsi" w:cs="Times New Roman"/>
          <w:szCs w:val="24"/>
        </w:rPr>
      </w:pPr>
    </w:p>
    <w:p w:rsidR="008D6985" w:rsidRPr="000D6804" w:rsidRDefault="008D6985" w:rsidP="00E753EB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0D6804">
        <w:rPr>
          <w:rFonts w:asciiTheme="minorHAnsi" w:hAnsiTheme="minorHAnsi" w:cs="Times New Roman"/>
          <w:szCs w:val="24"/>
        </w:rPr>
        <w:t>Oběd:</w:t>
      </w:r>
    </w:p>
    <w:p w:rsidR="00E753EB" w:rsidRPr="000D6804" w:rsidRDefault="00E753EB" w:rsidP="00E753EB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0D6804">
        <w:rPr>
          <w:rFonts w:asciiTheme="minorHAnsi" w:hAnsiTheme="minorHAnsi" w:cs="Times New Roman"/>
          <w:szCs w:val="24"/>
        </w:rPr>
        <w:t xml:space="preserve">Polévka zeleninová s ovesnými vločkami, hovězí přírodní plátek na houbách, </w:t>
      </w:r>
    </w:p>
    <w:p w:rsidR="00E753EB" w:rsidRPr="000D6804" w:rsidRDefault="00E753EB" w:rsidP="00E753EB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0D6804">
        <w:rPr>
          <w:rFonts w:asciiTheme="minorHAnsi" w:hAnsiTheme="minorHAnsi" w:cs="Times New Roman"/>
          <w:szCs w:val="24"/>
        </w:rPr>
        <w:t>bramborová kaše, salát z čínského zelí s kukuřicí</w:t>
      </w:r>
    </w:p>
    <w:p w:rsidR="00E753EB" w:rsidRPr="000D6804" w:rsidRDefault="00E753EB" w:rsidP="00E753EB">
      <w:pPr>
        <w:spacing w:after="0" w:line="240" w:lineRule="auto"/>
        <w:rPr>
          <w:rFonts w:asciiTheme="minorHAnsi" w:hAnsiTheme="minorHAnsi" w:cs="Times New Roman"/>
          <w:szCs w:val="24"/>
        </w:rPr>
      </w:pPr>
    </w:p>
    <w:p w:rsidR="008D6985" w:rsidRPr="000D6804" w:rsidRDefault="008D6985" w:rsidP="00E753EB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0D6804">
        <w:rPr>
          <w:rFonts w:asciiTheme="minorHAnsi" w:hAnsiTheme="minorHAnsi" w:cs="Times New Roman"/>
          <w:szCs w:val="24"/>
        </w:rPr>
        <w:t>Svačina:</w:t>
      </w:r>
    </w:p>
    <w:p w:rsidR="00E753EB" w:rsidRPr="000D6804" w:rsidRDefault="00E753EB" w:rsidP="00E753EB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0D6804">
        <w:rPr>
          <w:rFonts w:asciiTheme="minorHAnsi" w:hAnsiTheme="minorHAnsi" w:cs="Times New Roman"/>
          <w:szCs w:val="24"/>
        </w:rPr>
        <w:t>Kakao, bezlepkové sušenky</w:t>
      </w:r>
    </w:p>
    <w:p w:rsidR="00E753EB" w:rsidRPr="000D6804" w:rsidRDefault="00E753EB" w:rsidP="00E753EB">
      <w:pPr>
        <w:spacing w:after="0" w:line="240" w:lineRule="auto"/>
        <w:rPr>
          <w:rFonts w:asciiTheme="minorHAnsi" w:hAnsiTheme="minorHAnsi" w:cs="Times New Roman"/>
          <w:szCs w:val="24"/>
        </w:rPr>
      </w:pPr>
    </w:p>
    <w:p w:rsidR="008D6985" w:rsidRPr="000D6804" w:rsidRDefault="008D6985" w:rsidP="00E753EB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0D6804">
        <w:rPr>
          <w:rFonts w:asciiTheme="minorHAnsi" w:hAnsiTheme="minorHAnsi" w:cs="Times New Roman"/>
          <w:szCs w:val="24"/>
        </w:rPr>
        <w:t>Večeře:</w:t>
      </w:r>
    </w:p>
    <w:p w:rsidR="00E753EB" w:rsidRPr="000D6804" w:rsidRDefault="00E753EB" w:rsidP="00E753EB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0D6804">
        <w:rPr>
          <w:rFonts w:asciiTheme="minorHAnsi" w:hAnsiTheme="minorHAnsi" w:cs="Times New Roman"/>
          <w:szCs w:val="24"/>
        </w:rPr>
        <w:t>Kuskus s kuřecím masem a zeleninou, sypaný strouhaným sýrem</w:t>
      </w:r>
    </w:p>
    <w:p w:rsidR="005C7BE6" w:rsidRDefault="005C7BE6" w:rsidP="00E753EB">
      <w:pPr>
        <w:spacing w:after="0" w:line="240" w:lineRule="auto"/>
        <w:rPr>
          <w:rFonts w:asciiTheme="minorHAnsi" w:hAnsiTheme="minorHAnsi" w:cs="Times New Roman"/>
          <w:szCs w:val="24"/>
        </w:rPr>
      </w:pPr>
    </w:p>
    <w:p w:rsidR="000D6804" w:rsidRPr="000D6804" w:rsidRDefault="000D6804" w:rsidP="00E753EB">
      <w:pPr>
        <w:spacing w:after="0" w:line="240" w:lineRule="auto"/>
        <w:rPr>
          <w:rFonts w:asciiTheme="minorHAnsi" w:hAnsiTheme="minorHAnsi" w:cs="Times New Roman"/>
          <w:szCs w:val="24"/>
        </w:rPr>
      </w:pPr>
    </w:p>
    <w:p w:rsidR="000D6804" w:rsidRPr="000D6804" w:rsidRDefault="005C7BE6" w:rsidP="000D6804">
      <w:pPr>
        <w:pStyle w:val="Nadpis2"/>
        <w:numPr>
          <w:ilvl w:val="0"/>
          <w:numId w:val="27"/>
        </w:numPr>
        <w:spacing w:before="0" w:beforeAutospacing="0" w:after="60" w:afterAutospacing="0"/>
        <w:ind w:left="425" w:hanging="425"/>
        <w:rPr>
          <w:rFonts w:asciiTheme="minorHAnsi" w:hAnsiTheme="minorHAnsi"/>
          <w:szCs w:val="28"/>
        </w:rPr>
      </w:pPr>
      <w:bookmarkStart w:id="12" w:name="_Toc392484110"/>
      <w:r w:rsidRPr="000D6804">
        <w:rPr>
          <w:rFonts w:asciiTheme="minorHAnsi" w:hAnsiTheme="minorHAnsi"/>
          <w:szCs w:val="28"/>
        </w:rPr>
        <w:t>Napište jednoduchý recept na přípravu bezlepkového pokrmu.</w:t>
      </w:r>
      <w:bookmarkEnd w:id="12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C7BE6" w:rsidRPr="000D6804" w:rsidTr="005C7BE6">
        <w:tc>
          <w:tcPr>
            <w:tcW w:w="9212" w:type="dxa"/>
          </w:tcPr>
          <w:p w:rsidR="005C7BE6" w:rsidRPr="000D6804" w:rsidRDefault="005C7BE6" w:rsidP="005C7BE6">
            <w:pPr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0D6804">
              <w:rPr>
                <w:rFonts w:asciiTheme="minorHAnsi" w:hAnsiTheme="minorHAnsi" w:cs="Times New Roman"/>
                <w:b/>
                <w:sz w:val="28"/>
                <w:szCs w:val="28"/>
              </w:rPr>
              <w:t>Použité potraviny:</w:t>
            </w:r>
          </w:p>
          <w:p w:rsidR="005C7BE6" w:rsidRDefault="005C7BE6" w:rsidP="005C7BE6">
            <w:pPr>
              <w:rPr>
                <w:rFonts w:asciiTheme="minorHAnsi" w:hAnsiTheme="minorHAnsi" w:cs="Times New Roman"/>
                <w:b/>
                <w:sz w:val="28"/>
                <w:szCs w:val="28"/>
              </w:rPr>
            </w:pPr>
          </w:p>
          <w:p w:rsidR="000D6804" w:rsidRDefault="000D6804" w:rsidP="005C7BE6">
            <w:pPr>
              <w:rPr>
                <w:rFonts w:asciiTheme="minorHAnsi" w:hAnsiTheme="minorHAnsi" w:cs="Times New Roman"/>
                <w:b/>
                <w:sz w:val="28"/>
                <w:szCs w:val="28"/>
              </w:rPr>
            </w:pPr>
          </w:p>
          <w:p w:rsidR="000D6804" w:rsidRDefault="000D6804" w:rsidP="005C7BE6">
            <w:pPr>
              <w:rPr>
                <w:rFonts w:asciiTheme="minorHAnsi" w:hAnsiTheme="minorHAnsi" w:cs="Times New Roman"/>
                <w:b/>
                <w:sz w:val="28"/>
                <w:szCs w:val="28"/>
              </w:rPr>
            </w:pPr>
          </w:p>
          <w:p w:rsidR="000D6804" w:rsidRPr="000D6804" w:rsidRDefault="000D6804" w:rsidP="005C7BE6">
            <w:pPr>
              <w:rPr>
                <w:rFonts w:asciiTheme="minorHAnsi" w:hAnsiTheme="minorHAnsi" w:cs="Times New Roman"/>
                <w:b/>
                <w:sz w:val="28"/>
                <w:szCs w:val="28"/>
              </w:rPr>
            </w:pPr>
          </w:p>
          <w:p w:rsidR="005C7BE6" w:rsidRPr="000D6804" w:rsidRDefault="005C7BE6" w:rsidP="005C7BE6">
            <w:pPr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0D6804">
              <w:rPr>
                <w:rFonts w:asciiTheme="minorHAnsi" w:hAnsiTheme="minorHAnsi" w:cs="Times New Roman"/>
                <w:b/>
                <w:sz w:val="28"/>
                <w:szCs w:val="28"/>
              </w:rPr>
              <w:t>Postup při přípravě:</w:t>
            </w:r>
          </w:p>
          <w:p w:rsidR="005C7BE6" w:rsidRDefault="005C7BE6" w:rsidP="005C7BE6">
            <w:pPr>
              <w:rPr>
                <w:rFonts w:asciiTheme="minorHAnsi" w:hAnsiTheme="minorHAnsi" w:cs="Times New Roman"/>
                <w:b/>
                <w:sz w:val="28"/>
                <w:szCs w:val="28"/>
              </w:rPr>
            </w:pPr>
          </w:p>
          <w:p w:rsidR="000D6804" w:rsidRDefault="000D6804" w:rsidP="005C7BE6">
            <w:pPr>
              <w:rPr>
                <w:rFonts w:asciiTheme="minorHAnsi" w:hAnsiTheme="minorHAnsi" w:cs="Times New Roman"/>
                <w:b/>
                <w:sz w:val="28"/>
                <w:szCs w:val="28"/>
              </w:rPr>
            </w:pPr>
          </w:p>
          <w:p w:rsidR="000D6804" w:rsidRDefault="000D6804" w:rsidP="005C7BE6">
            <w:pPr>
              <w:rPr>
                <w:rFonts w:asciiTheme="minorHAnsi" w:hAnsiTheme="minorHAnsi" w:cs="Times New Roman"/>
                <w:b/>
                <w:sz w:val="28"/>
                <w:szCs w:val="28"/>
              </w:rPr>
            </w:pPr>
          </w:p>
          <w:p w:rsidR="000D6804" w:rsidRPr="000D6804" w:rsidRDefault="000D6804" w:rsidP="005C7BE6">
            <w:pPr>
              <w:rPr>
                <w:rFonts w:asciiTheme="minorHAnsi" w:hAnsiTheme="minorHAnsi" w:cs="Times New Roman"/>
                <w:b/>
                <w:sz w:val="28"/>
                <w:szCs w:val="28"/>
              </w:rPr>
            </w:pPr>
          </w:p>
        </w:tc>
      </w:tr>
    </w:tbl>
    <w:p w:rsidR="005C7BE6" w:rsidRDefault="005C7BE6" w:rsidP="005C7BE6">
      <w:pPr>
        <w:spacing w:after="0" w:line="240" w:lineRule="auto"/>
        <w:rPr>
          <w:rFonts w:asciiTheme="minorHAnsi" w:hAnsiTheme="minorHAnsi" w:cs="Times New Roman"/>
          <w:b/>
          <w:sz w:val="28"/>
          <w:szCs w:val="28"/>
        </w:rPr>
      </w:pPr>
    </w:p>
    <w:p w:rsidR="00A21EDB" w:rsidRPr="000D6804" w:rsidRDefault="00A21EDB" w:rsidP="005C7BE6">
      <w:pPr>
        <w:spacing w:after="0" w:line="240" w:lineRule="auto"/>
        <w:rPr>
          <w:rFonts w:asciiTheme="minorHAnsi" w:hAnsiTheme="minorHAnsi" w:cs="Times New Roman"/>
          <w:b/>
          <w:sz w:val="28"/>
          <w:szCs w:val="28"/>
        </w:rPr>
      </w:pPr>
    </w:p>
    <w:p w:rsidR="00950A9A" w:rsidRPr="000D6804" w:rsidRDefault="00950A9A" w:rsidP="000D6804">
      <w:pPr>
        <w:pStyle w:val="Nadpis2"/>
        <w:numPr>
          <w:ilvl w:val="0"/>
          <w:numId w:val="27"/>
        </w:numPr>
        <w:spacing w:before="0" w:beforeAutospacing="0" w:after="0" w:afterAutospacing="0"/>
        <w:ind w:left="426" w:hanging="426"/>
        <w:rPr>
          <w:rFonts w:asciiTheme="minorHAnsi" w:hAnsiTheme="minorHAnsi"/>
          <w:szCs w:val="28"/>
        </w:rPr>
      </w:pPr>
      <w:bookmarkStart w:id="13" w:name="_Toc392484111"/>
      <w:r w:rsidRPr="000D6804">
        <w:rPr>
          <w:rFonts w:asciiTheme="minorHAnsi" w:hAnsiTheme="minorHAnsi"/>
          <w:szCs w:val="28"/>
        </w:rPr>
        <w:t>Určete,</w:t>
      </w:r>
      <w:r w:rsidR="00CE43B5" w:rsidRPr="000D6804">
        <w:rPr>
          <w:rFonts w:asciiTheme="minorHAnsi" w:hAnsiTheme="minorHAnsi"/>
          <w:szCs w:val="28"/>
        </w:rPr>
        <w:t xml:space="preserve"> zda jsou</w:t>
      </w:r>
      <w:r w:rsidRPr="000D6804">
        <w:rPr>
          <w:rFonts w:asciiTheme="minorHAnsi" w:hAnsiTheme="minorHAnsi"/>
          <w:szCs w:val="28"/>
        </w:rPr>
        <w:t xml:space="preserve"> následující recept</w:t>
      </w:r>
      <w:r w:rsidR="00CE43B5" w:rsidRPr="000D6804">
        <w:rPr>
          <w:rFonts w:asciiTheme="minorHAnsi" w:hAnsiTheme="minorHAnsi"/>
          <w:szCs w:val="28"/>
        </w:rPr>
        <w:t>y vhodné</w:t>
      </w:r>
      <w:r w:rsidRPr="000D6804">
        <w:rPr>
          <w:rFonts w:asciiTheme="minorHAnsi" w:hAnsiTheme="minorHAnsi"/>
          <w:szCs w:val="28"/>
        </w:rPr>
        <w:t xml:space="preserve"> pro bezlepkovou dietu.</w:t>
      </w:r>
      <w:bookmarkEnd w:id="13"/>
    </w:p>
    <w:p w:rsidR="000D6804" w:rsidRDefault="000D6804" w:rsidP="000D6804">
      <w:pPr>
        <w:spacing w:after="0"/>
        <w:rPr>
          <w:rFonts w:asciiTheme="minorHAnsi" w:hAnsiTheme="minorHAnsi"/>
          <w:b/>
        </w:rPr>
      </w:pPr>
    </w:p>
    <w:p w:rsidR="00CE43B5" w:rsidRPr="000D6804" w:rsidRDefault="00CE43B5" w:rsidP="000D6804">
      <w:pPr>
        <w:spacing w:after="100"/>
        <w:rPr>
          <w:rFonts w:asciiTheme="minorHAnsi" w:hAnsiTheme="minorHAnsi"/>
          <w:b/>
        </w:rPr>
      </w:pPr>
      <w:r w:rsidRPr="000D6804">
        <w:rPr>
          <w:rFonts w:asciiTheme="minorHAnsi" w:hAnsiTheme="minorHAnsi"/>
          <w:b/>
        </w:rPr>
        <w:t>Sójová pěna</w:t>
      </w:r>
    </w:p>
    <w:p w:rsidR="00CE43B5" w:rsidRPr="000D6804" w:rsidRDefault="00CE43B5" w:rsidP="000D6804">
      <w:pPr>
        <w:spacing w:after="100"/>
        <w:rPr>
          <w:rFonts w:asciiTheme="minorHAnsi" w:hAnsiTheme="minorHAnsi"/>
        </w:rPr>
      </w:pPr>
      <w:smartTag w:uri="urn:schemas-microsoft-com:office:smarttags" w:element="metricconverter">
        <w:smartTagPr>
          <w:attr w:name="ProductID" w:val="150 g"/>
        </w:smartTagPr>
        <w:r w:rsidRPr="000D6804">
          <w:rPr>
            <w:rFonts w:asciiTheme="minorHAnsi" w:hAnsiTheme="minorHAnsi"/>
          </w:rPr>
          <w:t>150 g</w:t>
        </w:r>
      </w:smartTag>
      <w:r w:rsidRPr="000D6804">
        <w:rPr>
          <w:rFonts w:asciiTheme="minorHAnsi" w:hAnsiTheme="minorHAnsi"/>
        </w:rPr>
        <w:t xml:space="preserve"> sójových bobů</w:t>
      </w:r>
      <w:r w:rsidRPr="000D6804">
        <w:rPr>
          <w:rFonts w:asciiTheme="minorHAnsi" w:hAnsiTheme="minorHAnsi"/>
        </w:rPr>
        <w:tab/>
      </w:r>
      <w:r w:rsidRPr="000D6804">
        <w:rPr>
          <w:rFonts w:asciiTheme="minorHAnsi" w:hAnsiTheme="minorHAnsi"/>
        </w:rPr>
        <w:tab/>
      </w:r>
      <w:r w:rsidRPr="000D6804">
        <w:rPr>
          <w:rFonts w:asciiTheme="minorHAnsi" w:hAnsiTheme="minorHAnsi"/>
        </w:rPr>
        <w:tab/>
      </w:r>
      <w:r w:rsidRPr="000D6804">
        <w:rPr>
          <w:rFonts w:asciiTheme="minorHAnsi" w:hAnsiTheme="minorHAnsi"/>
        </w:rPr>
        <w:tab/>
      </w:r>
      <w:smartTag w:uri="urn:schemas-microsoft-com:office:smarttags" w:element="metricconverter">
        <w:smartTagPr>
          <w:attr w:name="ProductID" w:val="100 g"/>
        </w:smartTagPr>
        <w:r w:rsidRPr="000D6804">
          <w:rPr>
            <w:rFonts w:asciiTheme="minorHAnsi" w:hAnsiTheme="minorHAnsi"/>
          </w:rPr>
          <w:t>100 g</w:t>
        </w:r>
      </w:smartTag>
      <w:r w:rsidRPr="000D6804">
        <w:rPr>
          <w:rFonts w:asciiTheme="minorHAnsi" w:hAnsiTheme="minorHAnsi"/>
        </w:rPr>
        <w:t xml:space="preserve"> vlašských ořechů</w:t>
      </w:r>
    </w:p>
    <w:p w:rsidR="00CE43B5" w:rsidRPr="000D6804" w:rsidRDefault="00CE43B5" w:rsidP="000D6804">
      <w:pPr>
        <w:spacing w:after="100"/>
        <w:rPr>
          <w:rFonts w:asciiTheme="minorHAnsi" w:hAnsiTheme="minorHAnsi"/>
        </w:rPr>
      </w:pPr>
      <w:r w:rsidRPr="000D6804">
        <w:rPr>
          <w:rFonts w:asciiTheme="minorHAnsi" w:hAnsiTheme="minorHAnsi"/>
        </w:rPr>
        <w:t>2 ks bílků</w:t>
      </w:r>
      <w:r w:rsidRPr="000D6804">
        <w:rPr>
          <w:rFonts w:asciiTheme="minorHAnsi" w:hAnsiTheme="minorHAnsi"/>
        </w:rPr>
        <w:tab/>
      </w:r>
      <w:r w:rsidRPr="000D6804">
        <w:rPr>
          <w:rFonts w:asciiTheme="minorHAnsi" w:hAnsiTheme="minorHAnsi"/>
        </w:rPr>
        <w:tab/>
      </w:r>
      <w:r w:rsidRPr="000D6804">
        <w:rPr>
          <w:rFonts w:asciiTheme="minorHAnsi" w:hAnsiTheme="minorHAnsi"/>
        </w:rPr>
        <w:tab/>
      </w:r>
      <w:r w:rsidRPr="000D6804">
        <w:rPr>
          <w:rFonts w:asciiTheme="minorHAnsi" w:hAnsiTheme="minorHAnsi"/>
        </w:rPr>
        <w:tab/>
      </w:r>
      <w:r w:rsidRPr="000D6804">
        <w:rPr>
          <w:rFonts w:asciiTheme="minorHAnsi" w:hAnsiTheme="minorHAnsi"/>
        </w:rPr>
        <w:tab/>
        <w:t>1 ks vanilkového cukru</w:t>
      </w:r>
    </w:p>
    <w:p w:rsidR="00CE43B5" w:rsidRPr="000D6804" w:rsidRDefault="00CE43B5" w:rsidP="000D6804">
      <w:pPr>
        <w:spacing w:after="100"/>
        <w:rPr>
          <w:rFonts w:asciiTheme="minorHAnsi" w:hAnsiTheme="minorHAnsi"/>
        </w:rPr>
      </w:pPr>
      <w:smartTag w:uri="urn:schemas-microsoft-com:office:smarttags" w:element="metricconverter">
        <w:smartTagPr>
          <w:attr w:name="ProductID" w:val="150 g"/>
        </w:smartTagPr>
        <w:r w:rsidRPr="000D6804">
          <w:rPr>
            <w:rFonts w:asciiTheme="minorHAnsi" w:hAnsiTheme="minorHAnsi"/>
          </w:rPr>
          <w:t>150 g</w:t>
        </w:r>
      </w:smartTag>
      <w:r w:rsidRPr="000D6804">
        <w:rPr>
          <w:rFonts w:asciiTheme="minorHAnsi" w:hAnsiTheme="minorHAnsi"/>
        </w:rPr>
        <w:t xml:space="preserve"> cukru moučka</w:t>
      </w:r>
    </w:p>
    <w:p w:rsidR="00CE43B5" w:rsidRPr="000D6804" w:rsidRDefault="00CE43B5" w:rsidP="000D6804">
      <w:pPr>
        <w:spacing w:before="100"/>
        <w:rPr>
          <w:rFonts w:asciiTheme="minorHAnsi" w:hAnsiTheme="minorHAnsi"/>
        </w:rPr>
      </w:pPr>
      <w:r w:rsidRPr="000D6804">
        <w:rPr>
          <w:rFonts w:asciiTheme="minorHAnsi" w:hAnsiTheme="minorHAnsi"/>
        </w:rPr>
        <w:t xml:space="preserve">Sójové boby uvaříme doměkka. Necháme vychladnout, pak propasírujeme nebo umeleme na masovém mlýnku. Z bílků ušleháme tuhý sníh, do kterého postupně zašleháme </w:t>
      </w:r>
      <w:smartTag w:uri="urn:schemas-microsoft-com:office:smarttags" w:element="metricconverter">
        <w:smartTagPr>
          <w:attr w:name="ProductID" w:val="80 g"/>
        </w:smartTagPr>
        <w:r w:rsidRPr="000D6804">
          <w:rPr>
            <w:rFonts w:asciiTheme="minorHAnsi" w:hAnsiTheme="minorHAnsi"/>
          </w:rPr>
          <w:t>80 g</w:t>
        </w:r>
      </w:smartTag>
      <w:r w:rsidRPr="000D6804">
        <w:rPr>
          <w:rFonts w:asciiTheme="minorHAnsi" w:hAnsiTheme="minorHAnsi"/>
        </w:rPr>
        <w:t xml:space="preserve"> cukru. Zbytek cukru svaříme s trochou vody a ještě horký zašleháme do sněhu. Prolisovanou sóju zlehka promícháme s tuhým sněhem a vanilkovým cukrem. Pěnu upravíme na talířek nebo do misky a zdobíme nastrouhanými ořechy. </w:t>
      </w:r>
    </w:p>
    <w:p w:rsidR="00CE43B5" w:rsidRPr="000D6804" w:rsidRDefault="00CE43B5" w:rsidP="00A21EDB">
      <w:pPr>
        <w:spacing w:after="100"/>
        <w:rPr>
          <w:rFonts w:asciiTheme="minorHAnsi" w:hAnsiTheme="minorHAnsi"/>
          <w:b/>
        </w:rPr>
      </w:pPr>
      <w:r w:rsidRPr="000D6804">
        <w:rPr>
          <w:rFonts w:asciiTheme="minorHAnsi" w:hAnsiTheme="minorHAnsi"/>
          <w:b/>
        </w:rPr>
        <w:t xml:space="preserve">Čokoládový </w:t>
      </w:r>
      <w:proofErr w:type="gramStart"/>
      <w:r w:rsidRPr="000D6804">
        <w:rPr>
          <w:rFonts w:asciiTheme="minorHAnsi" w:hAnsiTheme="minorHAnsi"/>
          <w:b/>
        </w:rPr>
        <w:t>dort   (8 porcí</w:t>
      </w:r>
      <w:proofErr w:type="gramEnd"/>
      <w:r w:rsidRPr="000D6804">
        <w:rPr>
          <w:rFonts w:asciiTheme="minorHAnsi" w:hAnsiTheme="minorHAnsi"/>
          <w:b/>
        </w:rPr>
        <w:t xml:space="preserve">)        </w:t>
      </w:r>
    </w:p>
    <w:p w:rsidR="00CE43B5" w:rsidRPr="000D6804" w:rsidRDefault="00CE43B5" w:rsidP="00A21EDB">
      <w:pPr>
        <w:spacing w:after="100"/>
        <w:rPr>
          <w:rFonts w:asciiTheme="minorHAnsi" w:hAnsiTheme="minorHAnsi"/>
        </w:rPr>
      </w:pPr>
      <w:r w:rsidRPr="000D6804">
        <w:rPr>
          <w:rFonts w:asciiTheme="minorHAnsi" w:hAnsiTheme="minorHAnsi"/>
        </w:rPr>
        <w:t>120 g másla</w:t>
      </w:r>
      <w:r w:rsidRPr="000D6804">
        <w:rPr>
          <w:rFonts w:asciiTheme="minorHAnsi" w:hAnsiTheme="minorHAnsi"/>
        </w:rPr>
        <w:tab/>
      </w:r>
      <w:r w:rsidRPr="000D6804">
        <w:rPr>
          <w:rFonts w:asciiTheme="minorHAnsi" w:hAnsiTheme="minorHAnsi"/>
        </w:rPr>
        <w:tab/>
      </w:r>
      <w:r w:rsidRPr="000D6804">
        <w:rPr>
          <w:rFonts w:asciiTheme="minorHAnsi" w:hAnsiTheme="minorHAnsi"/>
        </w:rPr>
        <w:tab/>
      </w:r>
      <w:r w:rsidRPr="000D6804">
        <w:rPr>
          <w:rFonts w:asciiTheme="minorHAnsi" w:hAnsiTheme="minorHAnsi"/>
        </w:rPr>
        <w:tab/>
        <w:t>140 g cukru moučka</w:t>
      </w:r>
    </w:p>
    <w:p w:rsidR="00CE43B5" w:rsidRPr="000D6804" w:rsidRDefault="00CE43B5" w:rsidP="00A21EDB">
      <w:pPr>
        <w:spacing w:after="100"/>
        <w:rPr>
          <w:rFonts w:asciiTheme="minorHAnsi" w:hAnsiTheme="minorHAnsi"/>
        </w:rPr>
      </w:pPr>
      <w:r w:rsidRPr="000D6804">
        <w:rPr>
          <w:rFonts w:asciiTheme="minorHAnsi" w:hAnsiTheme="minorHAnsi"/>
        </w:rPr>
        <w:t xml:space="preserve">100 g čokolády na vaření </w:t>
      </w:r>
      <w:r w:rsidRPr="000D6804">
        <w:rPr>
          <w:rFonts w:asciiTheme="minorHAnsi" w:hAnsiTheme="minorHAnsi"/>
        </w:rPr>
        <w:tab/>
      </w:r>
      <w:r w:rsidRPr="000D6804">
        <w:rPr>
          <w:rFonts w:asciiTheme="minorHAnsi" w:hAnsiTheme="minorHAnsi"/>
        </w:rPr>
        <w:tab/>
        <w:t>5 ks vajec</w:t>
      </w:r>
    </w:p>
    <w:p w:rsidR="00CE43B5" w:rsidRPr="000D6804" w:rsidRDefault="00CE43B5" w:rsidP="00A21EDB">
      <w:pPr>
        <w:spacing w:after="100"/>
        <w:rPr>
          <w:rFonts w:asciiTheme="minorHAnsi" w:hAnsiTheme="minorHAnsi"/>
        </w:rPr>
      </w:pPr>
      <w:r w:rsidRPr="000D6804">
        <w:rPr>
          <w:rFonts w:asciiTheme="minorHAnsi" w:hAnsiTheme="minorHAnsi"/>
        </w:rPr>
        <w:t>100 g Maizeny</w:t>
      </w:r>
      <w:r w:rsidRPr="000D6804">
        <w:rPr>
          <w:rFonts w:asciiTheme="minorHAnsi" w:hAnsiTheme="minorHAnsi"/>
        </w:rPr>
        <w:tab/>
      </w:r>
      <w:r w:rsidRPr="000D6804">
        <w:rPr>
          <w:rFonts w:asciiTheme="minorHAnsi" w:hAnsiTheme="minorHAnsi"/>
        </w:rPr>
        <w:tab/>
      </w:r>
      <w:r w:rsidRPr="000D6804">
        <w:rPr>
          <w:rFonts w:asciiTheme="minorHAnsi" w:hAnsiTheme="minorHAnsi"/>
        </w:rPr>
        <w:tab/>
      </w:r>
      <w:r w:rsidR="00A21EDB">
        <w:rPr>
          <w:rFonts w:asciiTheme="minorHAnsi" w:hAnsiTheme="minorHAnsi"/>
        </w:rPr>
        <w:tab/>
      </w:r>
      <w:r w:rsidRPr="000D6804">
        <w:rPr>
          <w:rFonts w:asciiTheme="minorHAnsi" w:hAnsiTheme="minorHAnsi"/>
        </w:rPr>
        <w:t>¼ l smetany ke šlehání</w:t>
      </w:r>
    </w:p>
    <w:p w:rsidR="00CE43B5" w:rsidRPr="000D6804" w:rsidRDefault="00CE43B5" w:rsidP="00A21EDB">
      <w:pPr>
        <w:spacing w:after="100"/>
        <w:rPr>
          <w:rFonts w:asciiTheme="minorHAnsi" w:hAnsiTheme="minorHAnsi"/>
        </w:rPr>
      </w:pPr>
      <w:r w:rsidRPr="000D6804">
        <w:rPr>
          <w:rFonts w:asciiTheme="minorHAnsi" w:hAnsiTheme="minorHAnsi"/>
        </w:rPr>
        <w:t>30 g cukru moučka</w:t>
      </w:r>
      <w:r w:rsidRPr="000D6804">
        <w:rPr>
          <w:rFonts w:asciiTheme="minorHAnsi" w:hAnsiTheme="minorHAnsi"/>
        </w:rPr>
        <w:tab/>
      </w:r>
      <w:r w:rsidRPr="000D6804">
        <w:rPr>
          <w:rFonts w:asciiTheme="minorHAnsi" w:hAnsiTheme="minorHAnsi"/>
        </w:rPr>
        <w:tab/>
      </w:r>
      <w:r w:rsidRPr="000D6804">
        <w:rPr>
          <w:rFonts w:asciiTheme="minorHAnsi" w:hAnsiTheme="minorHAnsi"/>
        </w:rPr>
        <w:tab/>
        <w:t>máslo, pečící papír</w:t>
      </w:r>
    </w:p>
    <w:p w:rsidR="00950A9A" w:rsidRDefault="00CE43B5" w:rsidP="00515B2B">
      <w:pPr>
        <w:rPr>
          <w:rFonts w:asciiTheme="minorHAnsi" w:hAnsiTheme="minorHAnsi"/>
        </w:rPr>
      </w:pPr>
      <w:r w:rsidRPr="000D6804">
        <w:rPr>
          <w:rFonts w:asciiTheme="minorHAnsi" w:hAnsiTheme="minorHAnsi"/>
        </w:rPr>
        <w:t>Máslo utřeme s cukrem, postupně přidáváme žloutky a třeme do husté pěny. Vmícháme rozpuštěnou čokoládu. Dále vmícháme střídavě škrobovou mouku a sníh z bílků. Naplníme pečícím papírem vyloženou a ještě máslem vymazanou dortovou formu. Zvolna upečeme. Prochladlý dort rozřízneme a plníme uvnitř i na povrchu ušlehanou šlehačkou s cukrem. Můžeme posypat hořkým kakaem přes cedník.</w:t>
      </w:r>
    </w:p>
    <w:p w:rsidR="00A21EDB" w:rsidRPr="000D6804" w:rsidRDefault="00A21EDB" w:rsidP="00515B2B">
      <w:pPr>
        <w:rPr>
          <w:rFonts w:asciiTheme="minorHAnsi" w:hAnsiTheme="minorHAnsi"/>
        </w:rPr>
      </w:pPr>
    </w:p>
    <w:p w:rsidR="00950A9A" w:rsidRDefault="00950A9A" w:rsidP="00A21EDB">
      <w:pPr>
        <w:pStyle w:val="Nadpis2"/>
        <w:numPr>
          <w:ilvl w:val="0"/>
          <w:numId w:val="27"/>
        </w:numPr>
        <w:spacing w:before="0" w:beforeAutospacing="0" w:after="0" w:afterAutospacing="0"/>
        <w:ind w:left="426" w:hanging="426"/>
        <w:rPr>
          <w:rFonts w:asciiTheme="minorHAnsi" w:hAnsiTheme="minorHAnsi"/>
          <w:szCs w:val="28"/>
        </w:rPr>
      </w:pPr>
      <w:bookmarkStart w:id="14" w:name="_Toc392484112"/>
      <w:r w:rsidRPr="00A21EDB">
        <w:rPr>
          <w:rFonts w:asciiTheme="minorHAnsi" w:hAnsiTheme="minorHAnsi"/>
          <w:szCs w:val="28"/>
        </w:rPr>
        <w:lastRenderedPageBreak/>
        <w:t>Co znamená symbol na obrázku?</w:t>
      </w:r>
      <w:bookmarkEnd w:id="14"/>
    </w:p>
    <w:p w:rsidR="00A21EDB" w:rsidRPr="00A21EDB" w:rsidRDefault="00A21EDB" w:rsidP="00A21EDB">
      <w:pPr>
        <w:pStyle w:val="Nadpis2"/>
        <w:spacing w:before="0" w:beforeAutospacing="0" w:after="0" w:afterAutospacing="0"/>
        <w:ind w:left="426"/>
        <w:rPr>
          <w:rFonts w:asciiTheme="minorHAnsi" w:hAnsiTheme="minorHAnsi"/>
          <w:szCs w:val="28"/>
        </w:rPr>
      </w:pPr>
    </w:p>
    <w:p w:rsidR="00950A9A" w:rsidRPr="000D6804" w:rsidRDefault="00950A9A" w:rsidP="00950A9A">
      <w:pPr>
        <w:rPr>
          <w:rFonts w:asciiTheme="minorHAnsi" w:hAnsiTheme="minorHAnsi" w:cs="Times New Roman"/>
          <w:b/>
          <w:sz w:val="28"/>
          <w:szCs w:val="28"/>
        </w:rPr>
      </w:pPr>
      <w:r w:rsidRPr="000D6804">
        <w:rPr>
          <w:rFonts w:asciiTheme="minorHAnsi" w:hAnsiTheme="minorHAnsi"/>
          <w:noProof/>
          <w:lang w:eastAsia="cs-CZ"/>
        </w:rPr>
        <w:drawing>
          <wp:inline distT="0" distB="0" distL="0" distR="0">
            <wp:extent cx="2724150" cy="2676525"/>
            <wp:effectExtent l="0" t="0" r="0" b="9525"/>
            <wp:docPr id="1" name="Obrázek 1" descr="http://www.bioforlife.cz/images/articles/_thumb_certifikat_bezlepkove_potrav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forlife.cz/images/articles/_thumb_certifikat_bezlepkove_potravin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3B5" w:rsidRPr="000D6804" w:rsidRDefault="00CE43B5" w:rsidP="007877F3">
      <w:pPr>
        <w:rPr>
          <w:rFonts w:asciiTheme="minorHAnsi" w:hAnsiTheme="minorHAnsi" w:cs="Times New Roman"/>
          <w:b/>
          <w:sz w:val="32"/>
          <w:szCs w:val="32"/>
        </w:rPr>
      </w:pPr>
    </w:p>
    <w:p w:rsidR="007877F3" w:rsidRDefault="00515B2B" w:rsidP="00A21EDB">
      <w:pPr>
        <w:pStyle w:val="Nadpis3"/>
        <w:rPr>
          <w:sz w:val="34"/>
          <w:szCs w:val="34"/>
        </w:rPr>
      </w:pPr>
      <w:bookmarkStart w:id="15" w:name="_Toc392484113"/>
      <w:r w:rsidRPr="00A21EDB">
        <w:rPr>
          <w:sz w:val="34"/>
          <w:szCs w:val="34"/>
        </w:rPr>
        <w:t xml:space="preserve">Otázky </w:t>
      </w:r>
      <w:r w:rsidR="007877F3" w:rsidRPr="00A21EDB">
        <w:rPr>
          <w:sz w:val="34"/>
          <w:szCs w:val="34"/>
        </w:rPr>
        <w:t>ke kapitole č. 6:</w:t>
      </w:r>
      <w:bookmarkEnd w:id="15"/>
    </w:p>
    <w:p w:rsidR="00A21EDB" w:rsidRPr="00A21EDB" w:rsidRDefault="00A21EDB" w:rsidP="00A21EDB">
      <w:pPr>
        <w:spacing w:after="0"/>
      </w:pPr>
    </w:p>
    <w:p w:rsidR="007877F3" w:rsidRPr="00A21EDB" w:rsidRDefault="007877F3" w:rsidP="00A21EDB">
      <w:pPr>
        <w:spacing w:after="0" w:line="240" w:lineRule="auto"/>
        <w:jc w:val="left"/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21EDB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„Potravinové alergie“</w:t>
      </w:r>
    </w:p>
    <w:p w:rsidR="00A21EDB" w:rsidRDefault="00A21EDB" w:rsidP="00A21EDB">
      <w:pPr>
        <w:spacing w:after="0"/>
        <w:rPr>
          <w:rFonts w:asciiTheme="minorHAnsi" w:hAnsiTheme="minorHAnsi" w:cs="Times New Roman"/>
          <w:b/>
          <w:sz w:val="28"/>
          <w:szCs w:val="28"/>
        </w:rPr>
      </w:pPr>
    </w:p>
    <w:p w:rsidR="007877F3" w:rsidRPr="00A21EDB" w:rsidRDefault="007877F3" w:rsidP="007877F3">
      <w:pPr>
        <w:rPr>
          <w:rFonts w:asciiTheme="minorHAnsi" w:hAnsiTheme="minorHAnsi" w:cs="Times New Roman"/>
          <w:b/>
          <w:caps/>
          <w:sz w:val="28"/>
          <w:szCs w:val="28"/>
        </w:rPr>
      </w:pPr>
      <w:r w:rsidRPr="00A21EDB">
        <w:rPr>
          <w:rFonts w:asciiTheme="minorHAnsi" w:hAnsiTheme="minorHAnsi" w:cs="Times New Roman"/>
          <w:b/>
          <w:caps/>
          <w:sz w:val="28"/>
          <w:szCs w:val="28"/>
        </w:rPr>
        <w:t>Otázky:</w:t>
      </w:r>
    </w:p>
    <w:p w:rsidR="007877F3" w:rsidRPr="000D6804" w:rsidRDefault="005C7BE6" w:rsidP="007877F3">
      <w:pPr>
        <w:pStyle w:val="Odstavecseseznamem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0D6804">
        <w:rPr>
          <w:rFonts w:cs="Times New Roman"/>
          <w:sz w:val="24"/>
          <w:szCs w:val="24"/>
        </w:rPr>
        <w:t>Proč je rizikové předčasné používání mléka ve výživě kojenců</w:t>
      </w:r>
      <w:r w:rsidR="007877F3" w:rsidRPr="000D6804">
        <w:rPr>
          <w:rFonts w:cs="Times New Roman"/>
          <w:sz w:val="24"/>
          <w:szCs w:val="24"/>
        </w:rPr>
        <w:t>?</w:t>
      </w:r>
    </w:p>
    <w:p w:rsidR="005C7BE6" w:rsidRPr="000D6804" w:rsidRDefault="005C7BE6" w:rsidP="007877F3">
      <w:pPr>
        <w:pStyle w:val="Odstavecseseznamem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0D6804">
        <w:rPr>
          <w:rFonts w:cs="Times New Roman"/>
          <w:sz w:val="24"/>
          <w:szCs w:val="24"/>
        </w:rPr>
        <w:t>Ve kterém roce věku dítěte je vhodné zařazovat obilninové kaše do jídelního lístku?</w:t>
      </w:r>
    </w:p>
    <w:p w:rsidR="00DB6595" w:rsidRPr="000D6804" w:rsidRDefault="00DB6595" w:rsidP="007877F3">
      <w:pPr>
        <w:rPr>
          <w:rFonts w:asciiTheme="minorHAnsi" w:hAnsiTheme="minorHAnsi" w:cs="Times New Roman"/>
          <w:b/>
          <w:sz w:val="32"/>
          <w:szCs w:val="32"/>
        </w:rPr>
      </w:pPr>
    </w:p>
    <w:p w:rsidR="007877F3" w:rsidRDefault="007877F3" w:rsidP="00A21EDB">
      <w:pPr>
        <w:pStyle w:val="Nadpis3"/>
        <w:rPr>
          <w:sz w:val="34"/>
          <w:szCs w:val="34"/>
        </w:rPr>
      </w:pPr>
      <w:bookmarkStart w:id="16" w:name="_Toc392484114"/>
      <w:r w:rsidRPr="00A21EDB">
        <w:rPr>
          <w:sz w:val="34"/>
          <w:szCs w:val="34"/>
        </w:rPr>
        <w:t>Otázky a úkoly ke kapitole č. 7:</w:t>
      </w:r>
      <w:bookmarkEnd w:id="16"/>
    </w:p>
    <w:p w:rsidR="00A21EDB" w:rsidRPr="00A21EDB" w:rsidRDefault="00A21EDB" w:rsidP="00A21EDB">
      <w:pPr>
        <w:spacing w:after="0"/>
      </w:pPr>
    </w:p>
    <w:p w:rsidR="007877F3" w:rsidRPr="00A21EDB" w:rsidRDefault="007877F3" w:rsidP="00A21EDB">
      <w:pPr>
        <w:spacing w:after="0" w:line="240" w:lineRule="auto"/>
        <w:jc w:val="left"/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21EDB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„Léčba potravinové alergie dietou“</w:t>
      </w:r>
    </w:p>
    <w:p w:rsidR="00A21EDB" w:rsidRPr="00A21EDB" w:rsidRDefault="00A21EDB" w:rsidP="00A21EDB">
      <w:pPr>
        <w:spacing w:after="0"/>
        <w:rPr>
          <w:rFonts w:asciiTheme="minorHAnsi" w:hAnsiTheme="minorHAnsi" w:cs="Times New Roman"/>
          <w:b/>
          <w:sz w:val="28"/>
          <w:szCs w:val="28"/>
        </w:rPr>
      </w:pPr>
    </w:p>
    <w:p w:rsidR="007877F3" w:rsidRPr="00A21EDB" w:rsidRDefault="007877F3" w:rsidP="007877F3">
      <w:pPr>
        <w:rPr>
          <w:rFonts w:asciiTheme="minorHAnsi" w:hAnsiTheme="minorHAnsi" w:cs="Times New Roman"/>
          <w:b/>
          <w:caps/>
          <w:sz w:val="28"/>
          <w:szCs w:val="28"/>
        </w:rPr>
      </w:pPr>
      <w:r w:rsidRPr="00A21EDB">
        <w:rPr>
          <w:rFonts w:asciiTheme="minorHAnsi" w:hAnsiTheme="minorHAnsi" w:cs="Times New Roman"/>
          <w:b/>
          <w:caps/>
          <w:sz w:val="28"/>
          <w:szCs w:val="28"/>
        </w:rPr>
        <w:t>Otázky:</w:t>
      </w:r>
    </w:p>
    <w:p w:rsidR="007877F3" w:rsidRPr="000D6804" w:rsidRDefault="00DB6595" w:rsidP="007877F3">
      <w:pPr>
        <w:pStyle w:val="Odstavecseseznamem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0D6804">
        <w:rPr>
          <w:rFonts w:cs="Times New Roman"/>
          <w:sz w:val="24"/>
          <w:szCs w:val="24"/>
        </w:rPr>
        <w:t>Je možné získat alergii během života?</w:t>
      </w:r>
    </w:p>
    <w:p w:rsidR="00DB6595" w:rsidRPr="000D6804" w:rsidRDefault="00DB6595" w:rsidP="007877F3">
      <w:pPr>
        <w:pStyle w:val="Odstavecseseznamem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0D6804">
        <w:rPr>
          <w:rFonts w:cs="Times New Roman"/>
          <w:sz w:val="24"/>
          <w:szCs w:val="24"/>
        </w:rPr>
        <w:t>Může alergie během života vymizet?</w:t>
      </w:r>
    </w:p>
    <w:p w:rsidR="00DB6595" w:rsidRDefault="00DB6595" w:rsidP="007877F3">
      <w:pPr>
        <w:pStyle w:val="Odstavecseseznamem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0D6804">
        <w:rPr>
          <w:rFonts w:cs="Times New Roman"/>
          <w:sz w:val="24"/>
          <w:szCs w:val="24"/>
        </w:rPr>
        <w:lastRenderedPageBreak/>
        <w:t>Kterou potravinu považujete za nejčastější alergen?</w:t>
      </w:r>
    </w:p>
    <w:p w:rsidR="00A21EDB" w:rsidRPr="00A21EDB" w:rsidRDefault="00A21EDB" w:rsidP="00A21EDB">
      <w:pPr>
        <w:spacing w:after="0"/>
      </w:pPr>
    </w:p>
    <w:p w:rsidR="007877F3" w:rsidRPr="00A21EDB" w:rsidRDefault="007877F3" w:rsidP="007877F3">
      <w:pPr>
        <w:rPr>
          <w:rFonts w:asciiTheme="minorHAnsi" w:hAnsiTheme="minorHAnsi" w:cs="Times New Roman"/>
          <w:b/>
          <w:caps/>
          <w:sz w:val="28"/>
          <w:szCs w:val="28"/>
        </w:rPr>
      </w:pPr>
      <w:r w:rsidRPr="00A21EDB">
        <w:rPr>
          <w:rFonts w:asciiTheme="minorHAnsi" w:hAnsiTheme="minorHAnsi" w:cs="Times New Roman"/>
          <w:b/>
          <w:caps/>
          <w:sz w:val="28"/>
          <w:szCs w:val="28"/>
        </w:rPr>
        <w:t>Úkoly:</w:t>
      </w:r>
    </w:p>
    <w:p w:rsidR="008A15F1" w:rsidRPr="00A21EDB" w:rsidRDefault="008A15F1" w:rsidP="00A21EDB">
      <w:pPr>
        <w:pStyle w:val="Nadpis2"/>
        <w:numPr>
          <w:ilvl w:val="0"/>
          <w:numId w:val="28"/>
        </w:numPr>
        <w:spacing w:before="0" w:beforeAutospacing="0" w:after="0" w:afterAutospacing="0"/>
        <w:ind w:left="426" w:hanging="426"/>
        <w:rPr>
          <w:rFonts w:asciiTheme="minorHAnsi" w:hAnsiTheme="minorHAnsi"/>
          <w:szCs w:val="28"/>
        </w:rPr>
      </w:pPr>
      <w:bookmarkStart w:id="17" w:name="_Toc392484115"/>
      <w:r w:rsidRPr="00A21EDB">
        <w:rPr>
          <w:rFonts w:asciiTheme="minorHAnsi" w:hAnsiTheme="minorHAnsi"/>
          <w:szCs w:val="28"/>
        </w:rPr>
        <w:t>Za účelem diagnostiky potravinové alergie se používá tzv. „Eliminační dieta“, pročtěte si násle</w:t>
      </w:r>
      <w:r w:rsidR="00DB6595" w:rsidRPr="00A21EDB">
        <w:rPr>
          <w:rFonts w:asciiTheme="minorHAnsi" w:hAnsiTheme="minorHAnsi"/>
          <w:szCs w:val="28"/>
        </w:rPr>
        <w:t>dující text a následně zapište, které potraviny zůstanou k dispozici do jídelního lístku.</w:t>
      </w:r>
      <w:bookmarkEnd w:id="17"/>
    </w:p>
    <w:p w:rsidR="00A21EDB" w:rsidRDefault="00A21EDB" w:rsidP="00A21EDB">
      <w:pPr>
        <w:spacing w:after="0"/>
        <w:rPr>
          <w:rFonts w:asciiTheme="minorHAnsi" w:hAnsiTheme="minorHAnsi"/>
          <w:b/>
        </w:rPr>
      </w:pPr>
    </w:p>
    <w:p w:rsidR="008A15F1" w:rsidRPr="000D6804" w:rsidRDefault="008A15F1" w:rsidP="00A21EDB">
      <w:pPr>
        <w:spacing w:after="100"/>
        <w:rPr>
          <w:rFonts w:asciiTheme="minorHAnsi" w:hAnsiTheme="minorHAnsi"/>
        </w:rPr>
      </w:pPr>
      <w:r w:rsidRPr="000D6804">
        <w:rPr>
          <w:rFonts w:asciiTheme="minorHAnsi" w:hAnsiTheme="minorHAnsi"/>
          <w:b/>
        </w:rPr>
        <w:t>Eliminační dieta</w:t>
      </w:r>
      <w:r w:rsidRPr="000D6804">
        <w:rPr>
          <w:rFonts w:asciiTheme="minorHAnsi" w:hAnsiTheme="minorHAnsi"/>
        </w:rPr>
        <w:t xml:space="preserve"> </w:t>
      </w:r>
    </w:p>
    <w:p w:rsidR="008A15F1" w:rsidRPr="000D6804" w:rsidRDefault="008A15F1" w:rsidP="008A15F1">
      <w:pPr>
        <w:spacing w:after="0" w:line="240" w:lineRule="auto"/>
        <w:rPr>
          <w:rFonts w:asciiTheme="minorHAnsi" w:hAnsiTheme="minorHAnsi"/>
        </w:rPr>
      </w:pPr>
      <w:r w:rsidRPr="000D6804">
        <w:rPr>
          <w:rFonts w:asciiTheme="minorHAnsi" w:hAnsiTheme="minorHAnsi"/>
        </w:rPr>
        <w:t xml:space="preserve">Ze stravy postupně vynecháváme (eliminujeme) jednotlivé potraviny, které jsou pravděpodobným spouštěčem alergické reakce. Postupujeme až do zlepšení, popřípadě vymizení příznaků. </w:t>
      </w:r>
    </w:p>
    <w:p w:rsidR="008A15F1" w:rsidRPr="000D6804" w:rsidRDefault="008A15F1" w:rsidP="008A15F1">
      <w:pPr>
        <w:spacing w:after="0" w:line="240" w:lineRule="auto"/>
        <w:rPr>
          <w:rFonts w:asciiTheme="minorHAnsi" w:hAnsiTheme="minorHAnsi"/>
        </w:rPr>
      </w:pPr>
      <w:r w:rsidRPr="000D6804">
        <w:rPr>
          <w:rFonts w:asciiTheme="minorHAnsi" w:hAnsiTheme="minorHAnsi"/>
        </w:rPr>
        <w:t>Při podezření na alergii na kravské mléko u dětí, vylučujeme jeho podávání minimálně na 3 týdny.</w:t>
      </w:r>
    </w:p>
    <w:p w:rsidR="00DB6595" w:rsidRPr="000D6804" w:rsidRDefault="00DB6595" w:rsidP="00DB6595">
      <w:pPr>
        <w:spacing w:after="0" w:line="240" w:lineRule="auto"/>
        <w:rPr>
          <w:rFonts w:asciiTheme="minorHAnsi" w:hAnsiTheme="minorHAnsi"/>
        </w:rPr>
      </w:pPr>
      <w:r w:rsidRPr="000D6804">
        <w:rPr>
          <w:rFonts w:asciiTheme="minorHAnsi" w:hAnsiTheme="minorHAnsi"/>
        </w:rPr>
        <w:t>Pravidlo: dieta nesmí být horší než onemocnění samo.</w:t>
      </w:r>
    </w:p>
    <w:p w:rsidR="008A15F1" w:rsidRPr="000D6804" w:rsidRDefault="008A15F1" w:rsidP="008A15F1">
      <w:pPr>
        <w:spacing w:after="0" w:line="240" w:lineRule="auto"/>
        <w:rPr>
          <w:rFonts w:asciiTheme="minorHAnsi" w:hAnsiTheme="minorHAnsi"/>
        </w:rPr>
      </w:pPr>
      <w:r w:rsidRPr="000D6804">
        <w:rPr>
          <w:rFonts w:asciiTheme="minorHAnsi" w:hAnsiTheme="minorHAnsi"/>
        </w:rPr>
        <w:t>U dospělých</w:t>
      </w:r>
      <w:r w:rsidR="00DB6595" w:rsidRPr="000D6804">
        <w:rPr>
          <w:rFonts w:asciiTheme="minorHAnsi" w:hAnsiTheme="minorHAnsi"/>
        </w:rPr>
        <w:t xml:space="preserve"> postupujeme v týdenních intervalech, kdy vyřazujeme postupně jednotlivé potravinové skupiny. Po vyřazení další, již potraviny vyřazené dříve nezařazujeme zpět.</w:t>
      </w:r>
      <w:r w:rsidRPr="000D6804">
        <w:rPr>
          <w:rFonts w:asciiTheme="minorHAnsi" w:hAnsiTheme="minorHAnsi"/>
        </w:rPr>
        <w:t xml:space="preserve"> </w:t>
      </w:r>
    </w:p>
    <w:p w:rsidR="008A15F1" w:rsidRPr="000D6804" w:rsidRDefault="00DB6595" w:rsidP="008A15F1">
      <w:pPr>
        <w:spacing w:after="0" w:line="240" w:lineRule="auto"/>
        <w:rPr>
          <w:rFonts w:asciiTheme="minorHAnsi" w:hAnsiTheme="minorHAnsi"/>
        </w:rPr>
      </w:pPr>
      <w:r w:rsidRPr="000D6804">
        <w:rPr>
          <w:rFonts w:asciiTheme="minorHAnsi" w:hAnsiTheme="minorHAnsi"/>
        </w:rPr>
        <w:t xml:space="preserve">Pokud došlo k vyřazení významných potravinových skupin, je potřeba dbát na </w:t>
      </w:r>
      <w:proofErr w:type="spellStart"/>
      <w:r w:rsidRPr="000D6804">
        <w:rPr>
          <w:rFonts w:asciiTheme="minorHAnsi" w:hAnsiTheme="minorHAnsi"/>
        </w:rPr>
        <w:t>suplementaci</w:t>
      </w:r>
      <w:proofErr w:type="spellEnd"/>
      <w:r w:rsidRPr="000D6804">
        <w:rPr>
          <w:rFonts w:asciiTheme="minorHAnsi" w:hAnsiTheme="minorHAnsi"/>
        </w:rPr>
        <w:t xml:space="preserve"> některých </w:t>
      </w:r>
      <w:proofErr w:type="spellStart"/>
      <w:r w:rsidRPr="000D6804">
        <w:rPr>
          <w:rFonts w:asciiTheme="minorHAnsi" w:hAnsiTheme="minorHAnsi"/>
        </w:rPr>
        <w:t>nutrientů</w:t>
      </w:r>
      <w:proofErr w:type="spellEnd"/>
      <w:r w:rsidRPr="000D6804">
        <w:rPr>
          <w:rFonts w:asciiTheme="minorHAnsi" w:hAnsiTheme="minorHAnsi"/>
        </w:rPr>
        <w:t xml:space="preserve"> (například vápník podáme ve formě farmaceutického preparátu). </w:t>
      </w:r>
    </w:p>
    <w:p w:rsidR="008A15F1" w:rsidRPr="000D6804" w:rsidRDefault="008A15F1" w:rsidP="008A15F1">
      <w:pPr>
        <w:pStyle w:val="Odstavecseseznamem"/>
        <w:spacing w:after="0" w:line="240" w:lineRule="auto"/>
      </w:pPr>
    </w:p>
    <w:p w:rsidR="008A15F1" w:rsidRPr="000D6804" w:rsidRDefault="00DB6595" w:rsidP="008A15F1">
      <w:pPr>
        <w:spacing w:after="0" w:line="240" w:lineRule="auto"/>
        <w:rPr>
          <w:rFonts w:asciiTheme="minorHAnsi" w:hAnsiTheme="minorHAnsi"/>
          <w:u w:val="single"/>
        </w:rPr>
      </w:pPr>
      <w:r w:rsidRPr="000D6804">
        <w:rPr>
          <w:rFonts w:asciiTheme="minorHAnsi" w:hAnsiTheme="minorHAnsi"/>
          <w:u w:val="single"/>
        </w:rPr>
        <w:t>Postupně v</w:t>
      </w:r>
      <w:r w:rsidR="008A15F1" w:rsidRPr="000D6804">
        <w:rPr>
          <w:rFonts w:asciiTheme="minorHAnsi" w:hAnsiTheme="minorHAnsi"/>
          <w:u w:val="single"/>
        </w:rPr>
        <w:t>ynechávané potraviny:</w:t>
      </w:r>
    </w:p>
    <w:p w:rsidR="008A15F1" w:rsidRPr="000D6804" w:rsidRDefault="008A15F1" w:rsidP="008A15F1">
      <w:pPr>
        <w:spacing w:after="0" w:line="240" w:lineRule="auto"/>
        <w:rPr>
          <w:rFonts w:asciiTheme="minorHAnsi" w:hAnsiTheme="minorHAnsi"/>
        </w:rPr>
      </w:pPr>
      <w:r w:rsidRPr="000D6804">
        <w:rPr>
          <w:rFonts w:asciiTheme="minorHAnsi" w:hAnsiTheme="minorHAnsi"/>
        </w:rPr>
        <w:t>Oblíbené položky (alkohol, tabák, káva, sladkosti)</w:t>
      </w:r>
    </w:p>
    <w:p w:rsidR="008A15F1" w:rsidRPr="000D6804" w:rsidRDefault="008A15F1" w:rsidP="008A15F1">
      <w:pPr>
        <w:spacing w:after="0" w:line="240" w:lineRule="auto"/>
        <w:rPr>
          <w:rFonts w:asciiTheme="minorHAnsi" w:hAnsiTheme="minorHAnsi"/>
        </w:rPr>
      </w:pPr>
      <w:r w:rsidRPr="000D6804">
        <w:rPr>
          <w:rFonts w:asciiTheme="minorHAnsi" w:hAnsiTheme="minorHAnsi"/>
        </w:rPr>
        <w:t>Konzervované potraviny</w:t>
      </w:r>
    </w:p>
    <w:p w:rsidR="008A15F1" w:rsidRPr="000D6804" w:rsidRDefault="008A15F1" w:rsidP="008A15F1">
      <w:pPr>
        <w:spacing w:after="0" w:line="240" w:lineRule="auto"/>
        <w:rPr>
          <w:rFonts w:asciiTheme="minorHAnsi" w:hAnsiTheme="minorHAnsi"/>
        </w:rPr>
      </w:pPr>
      <w:r w:rsidRPr="000D6804">
        <w:rPr>
          <w:rFonts w:asciiTheme="minorHAnsi" w:hAnsiTheme="minorHAnsi"/>
        </w:rPr>
        <w:t>Koření</w:t>
      </w:r>
    </w:p>
    <w:p w:rsidR="008A15F1" w:rsidRPr="000D6804" w:rsidRDefault="008A15F1" w:rsidP="008A15F1">
      <w:pPr>
        <w:spacing w:after="0" w:line="240" w:lineRule="auto"/>
        <w:rPr>
          <w:rFonts w:asciiTheme="minorHAnsi" w:hAnsiTheme="minorHAnsi"/>
        </w:rPr>
      </w:pPr>
      <w:r w:rsidRPr="000D6804">
        <w:rPr>
          <w:rFonts w:asciiTheme="minorHAnsi" w:hAnsiTheme="minorHAnsi"/>
        </w:rPr>
        <w:t>Ořechy</w:t>
      </w:r>
    </w:p>
    <w:p w:rsidR="008A15F1" w:rsidRPr="000D6804" w:rsidRDefault="008A15F1" w:rsidP="008A15F1">
      <w:pPr>
        <w:spacing w:after="0" w:line="240" w:lineRule="auto"/>
        <w:rPr>
          <w:rFonts w:asciiTheme="minorHAnsi" w:hAnsiTheme="minorHAnsi"/>
        </w:rPr>
      </w:pPr>
      <w:r w:rsidRPr="000D6804">
        <w:rPr>
          <w:rFonts w:asciiTheme="minorHAnsi" w:hAnsiTheme="minorHAnsi"/>
        </w:rPr>
        <w:t>Ovoce</w:t>
      </w:r>
    </w:p>
    <w:p w:rsidR="008A15F1" w:rsidRPr="000D6804" w:rsidRDefault="008A15F1" w:rsidP="008A15F1">
      <w:pPr>
        <w:spacing w:after="0" w:line="240" w:lineRule="auto"/>
        <w:rPr>
          <w:rFonts w:asciiTheme="minorHAnsi" w:hAnsiTheme="minorHAnsi"/>
        </w:rPr>
      </w:pPr>
      <w:r w:rsidRPr="000D6804">
        <w:rPr>
          <w:rFonts w:asciiTheme="minorHAnsi" w:hAnsiTheme="minorHAnsi"/>
        </w:rPr>
        <w:t>Luštěniny</w:t>
      </w:r>
    </w:p>
    <w:p w:rsidR="008A15F1" w:rsidRPr="000D6804" w:rsidRDefault="008A15F1" w:rsidP="008A15F1">
      <w:pPr>
        <w:spacing w:after="0" w:line="240" w:lineRule="auto"/>
        <w:rPr>
          <w:rFonts w:asciiTheme="minorHAnsi" w:hAnsiTheme="minorHAnsi"/>
        </w:rPr>
      </w:pPr>
      <w:r w:rsidRPr="000D6804">
        <w:rPr>
          <w:rFonts w:asciiTheme="minorHAnsi" w:hAnsiTheme="minorHAnsi"/>
        </w:rPr>
        <w:t>Ryby</w:t>
      </w:r>
    </w:p>
    <w:p w:rsidR="008A15F1" w:rsidRPr="000D6804" w:rsidRDefault="008A15F1" w:rsidP="008A15F1">
      <w:pPr>
        <w:spacing w:after="0" w:line="240" w:lineRule="auto"/>
        <w:rPr>
          <w:rFonts w:asciiTheme="minorHAnsi" w:hAnsiTheme="minorHAnsi"/>
        </w:rPr>
      </w:pPr>
      <w:r w:rsidRPr="000D6804">
        <w:rPr>
          <w:rFonts w:asciiTheme="minorHAnsi" w:hAnsiTheme="minorHAnsi"/>
        </w:rPr>
        <w:t>Výrobky z kravského mléka</w:t>
      </w:r>
    </w:p>
    <w:p w:rsidR="00DB6595" w:rsidRPr="000D6804" w:rsidRDefault="00DB6595" w:rsidP="008A15F1">
      <w:pPr>
        <w:spacing w:after="0" w:line="240" w:lineRule="auto"/>
        <w:rPr>
          <w:rFonts w:asciiTheme="minorHAnsi" w:hAnsiTheme="minorHAnsi"/>
        </w:rPr>
      </w:pPr>
    </w:p>
    <w:p w:rsidR="00DB6595" w:rsidRPr="000D6804" w:rsidRDefault="00DB6595" w:rsidP="008A15F1">
      <w:pPr>
        <w:spacing w:after="0" w:line="240" w:lineRule="auto"/>
        <w:rPr>
          <w:rFonts w:asciiTheme="minorHAnsi" w:hAnsiTheme="minorHAnsi"/>
          <w:b/>
        </w:rPr>
      </w:pPr>
      <w:r w:rsidRPr="000D6804">
        <w:rPr>
          <w:rFonts w:asciiTheme="minorHAnsi" w:hAnsiTheme="minorHAnsi"/>
          <w:b/>
        </w:rPr>
        <w:t>Potraviny, které lze použít do diety:</w:t>
      </w:r>
    </w:p>
    <w:p w:rsidR="00DB6595" w:rsidRPr="000D6804" w:rsidRDefault="00DB6595" w:rsidP="008A15F1">
      <w:pPr>
        <w:spacing w:after="0" w:line="240" w:lineRule="auto"/>
        <w:rPr>
          <w:rFonts w:asciiTheme="minorHAnsi" w:hAnsiTheme="minorHAnsi"/>
        </w:rPr>
      </w:pPr>
      <w:r w:rsidRPr="000D6804">
        <w:rPr>
          <w:rFonts w:asciiTheme="minorHAnsi" w:hAnsiTheme="minorHAnsi"/>
        </w:rPr>
        <w:t>Vyjmenujte….</w:t>
      </w:r>
    </w:p>
    <w:p w:rsidR="008A15F1" w:rsidRPr="000D6804" w:rsidRDefault="008A15F1" w:rsidP="007877F3">
      <w:pPr>
        <w:rPr>
          <w:rFonts w:asciiTheme="minorHAnsi" w:hAnsiTheme="minorHAnsi" w:cs="Times New Roman"/>
          <w:b/>
          <w:sz w:val="32"/>
          <w:szCs w:val="32"/>
        </w:rPr>
      </w:pPr>
    </w:p>
    <w:p w:rsidR="00A21EDB" w:rsidRDefault="00A21EDB">
      <w:pPr>
        <w:jc w:val="left"/>
        <w:rPr>
          <w:rFonts w:asciiTheme="minorHAnsi" w:hAnsiTheme="minorHAnsi" w:cs="Times New Roman"/>
          <w:b/>
          <w:sz w:val="32"/>
          <w:szCs w:val="32"/>
        </w:rPr>
      </w:pPr>
      <w:r>
        <w:rPr>
          <w:rFonts w:asciiTheme="minorHAnsi" w:hAnsiTheme="minorHAnsi" w:cs="Times New Roman"/>
          <w:b/>
          <w:sz w:val="32"/>
          <w:szCs w:val="32"/>
        </w:rPr>
        <w:br w:type="page"/>
      </w:r>
    </w:p>
    <w:p w:rsidR="007877F3" w:rsidRPr="00A21EDB" w:rsidRDefault="007877F3" w:rsidP="00A21EDB">
      <w:pPr>
        <w:pStyle w:val="Nadpis3"/>
        <w:rPr>
          <w:sz w:val="34"/>
          <w:szCs w:val="34"/>
        </w:rPr>
      </w:pPr>
      <w:bookmarkStart w:id="18" w:name="_Toc392484116"/>
      <w:r w:rsidRPr="00A21EDB">
        <w:rPr>
          <w:sz w:val="34"/>
          <w:szCs w:val="34"/>
        </w:rPr>
        <w:lastRenderedPageBreak/>
        <w:t>Řešení zadaných úkolů:</w:t>
      </w:r>
      <w:bookmarkEnd w:id="18"/>
    </w:p>
    <w:p w:rsidR="007877F3" w:rsidRPr="00A21EDB" w:rsidRDefault="007877F3" w:rsidP="00A21EDB">
      <w:pPr>
        <w:spacing w:after="0"/>
      </w:pPr>
    </w:p>
    <w:p w:rsidR="007877F3" w:rsidRDefault="007877F3" w:rsidP="00A21EDB">
      <w:pPr>
        <w:pStyle w:val="Nadpis3"/>
        <w:rPr>
          <w:sz w:val="34"/>
          <w:szCs w:val="34"/>
        </w:rPr>
      </w:pPr>
      <w:bookmarkStart w:id="19" w:name="_Toc392484117"/>
      <w:r w:rsidRPr="00A21EDB">
        <w:rPr>
          <w:sz w:val="34"/>
          <w:szCs w:val="34"/>
        </w:rPr>
        <w:t>Řešení úkolů ke kapitole č. 1:</w:t>
      </w:r>
      <w:bookmarkEnd w:id="19"/>
    </w:p>
    <w:p w:rsidR="00A21EDB" w:rsidRPr="00A21EDB" w:rsidRDefault="00A21EDB" w:rsidP="00A21EDB">
      <w:pPr>
        <w:spacing w:after="0"/>
      </w:pPr>
    </w:p>
    <w:p w:rsidR="00B03309" w:rsidRDefault="00B03309" w:rsidP="00A21EDB">
      <w:pPr>
        <w:spacing w:after="0" w:line="240" w:lineRule="auto"/>
        <w:jc w:val="left"/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21EDB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„Potravinové intolerance“</w:t>
      </w:r>
    </w:p>
    <w:p w:rsidR="00A21EDB" w:rsidRPr="00A21EDB" w:rsidRDefault="00A21EDB" w:rsidP="00A21EDB">
      <w:pPr>
        <w:spacing w:after="0" w:line="240" w:lineRule="auto"/>
        <w:jc w:val="left"/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B03309" w:rsidRPr="00A21EDB" w:rsidRDefault="00B03309" w:rsidP="00A21EDB">
      <w:pPr>
        <w:pStyle w:val="Nadpis2"/>
        <w:numPr>
          <w:ilvl w:val="0"/>
          <w:numId w:val="29"/>
        </w:numPr>
        <w:spacing w:before="0" w:beforeAutospacing="0" w:after="0" w:afterAutospacing="0"/>
        <w:ind w:left="426" w:hanging="426"/>
        <w:rPr>
          <w:szCs w:val="28"/>
        </w:rPr>
      </w:pPr>
      <w:bookmarkStart w:id="20" w:name="_Toc392484118"/>
      <w:r w:rsidRPr="00A21EDB">
        <w:rPr>
          <w:rFonts w:asciiTheme="minorHAnsi" w:hAnsiTheme="minorHAnsi"/>
          <w:szCs w:val="28"/>
        </w:rPr>
        <w:t>Přiřazení</w:t>
      </w:r>
      <w:r w:rsidRPr="00A21EDB">
        <w:rPr>
          <w:szCs w:val="28"/>
        </w:rPr>
        <w:t xml:space="preserve"> jednotlivých typů intolerantních reakcí k jednomu z uvedených příkladů.</w:t>
      </w:r>
      <w:bookmarkEnd w:id="20"/>
    </w:p>
    <w:p w:rsidR="00A21EDB" w:rsidRDefault="00A21EDB" w:rsidP="00A21EDB">
      <w:pPr>
        <w:tabs>
          <w:tab w:val="left" w:pos="4536"/>
        </w:tabs>
        <w:spacing w:after="0"/>
        <w:rPr>
          <w:rFonts w:asciiTheme="minorHAnsi" w:hAnsiTheme="minorHAnsi"/>
        </w:rPr>
      </w:pPr>
    </w:p>
    <w:p w:rsidR="00B03309" w:rsidRPr="000D6804" w:rsidRDefault="00B03309" w:rsidP="00B03309">
      <w:pPr>
        <w:tabs>
          <w:tab w:val="left" w:pos="4536"/>
        </w:tabs>
        <w:rPr>
          <w:rFonts w:asciiTheme="minorHAnsi" w:hAnsiTheme="minorHAnsi"/>
        </w:rPr>
      </w:pPr>
      <w:r w:rsidRPr="000D6804">
        <w:rPr>
          <w:rFonts w:asciiTheme="minorHAnsi" w:hAnsiTheme="minorHAnsi"/>
        </w:rPr>
        <w:t>Dvojice správných odpovědí jsou tyto:</w:t>
      </w:r>
    </w:p>
    <w:p w:rsidR="00B03309" w:rsidRPr="000D6804" w:rsidRDefault="00B03309" w:rsidP="00B03309">
      <w:pPr>
        <w:tabs>
          <w:tab w:val="left" w:pos="4536"/>
        </w:tabs>
        <w:rPr>
          <w:rFonts w:asciiTheme="minorHAnsi" w:hAnsiTheme="minorHAnsi"/>
        </w:rPr>
      </w:pPr>
      <w:r w:rsidRPr="000D6804">
        <w:rPr>
          <w:rFonts w:asciiTheme="minorHAnsi" w:hAnsiTheme="minorHAnsi"/>
        </w:rPr>
        <w:t>Enzymatická reakce</w:t>
      </w:r>
      <w:r w:rsidRPr="000D6804">
        <w:rPr>
          <w:rFonts w:asciiTheme="minorHAnsi" w:hAnsiTheme="minorHAnsi"/>
        </w:rPr>
        <w:tab/>
        <w:t xml:space="preserve">Chybění </w:t>
      </w:r>
      <w:proofErr w:type="spellStart"/>
      <w:r w:rsidRPr="000D6804">
        <w:rPr>
          <w:rFonts w:asciiTheme="minorHAnsi" w:hAnsiTheme="minorHAnsi"/>
        </w:rPr>
        <w:t>galaktázy</w:t>
      </w:r>
      <w:proofErr w:type="spellEnd"/>
    </w:p>
    <w:p w:rsidR="00B03309" w:rsidRPr="000D6804" w:rsidRDefault="00B03309" w:rsidP="00B03309">
      <w:pPr>
        <w:tabs>
          <w:tab w:val="left" w:pos="4536"/>
        </w:tabs>
        <w:rPr>
          <w:rFonts w:asciiTheme="minorHAnsi" w:hAnsiTheme="minorHAnsi"/>
        </w:rPr>
      </w:pPr>
      <w:r w:rsidRPr="000D6804">
        <w:rPr>
          <w:rFonts w:asciiTheme="minorHAnsi" w:hAnsiTheme="minorHAnsi"/>
        </w:rPr>
        <w:t>Imunologická reakce</w:t>
      </w:r>
      <w:r w:rsidRPr="000D6804">
        <w:rPr>
          <w:rFonts w:asciiTheme="minorHAnsi" w:hAnsiTheme="minorHAnsi"/>
        </w:rPr>
        <w:tab/>
        <w:t xml:space="preserve"> Alergie na jahody</w:t>
      </w:r>
    </w:p>
    <w:p w:rsidR="00B03309" w:rsidRPr="000D6804" w:rsidRDefault="00B03309" w:rsidP="00B03309">
      <w:pPr>
        <w:tabs>
          <w:tab w:val="left" w:pos="4536"/>
        </w:tabs>
        <w:rPr>
          <w:rFonts w:asciiTheme="minorHAnsi" w:hAnsiTheme="minorHAnsi"/>
        </w:rPr>
      </w:pPr>
      <w:r w:rsidRPr="000D6804">
        <w:rPr>
          <w:rFonts w:asciiTheme="minorHAnsi" w:hAnsiTheme="minorHAnsi"/>
        </w:rPr>
        <w:t>Metabolická reakce</w:t>
      </w:r>
      <w:r w:rsidRPr="000D6804">
        <w:rPr>
          <w:rFonts w:asciiTheme="minorHAnsi" w:hAnsiTheme="minorHAnsi"/>
        </w:rPr>
        <w:tab/>
        <w:t>Chybění hormonu inzulinu</w:t>
      </w:r>
    </w:p>
    <w:p w:rsidR="00B03309" w:rsidRPr="000D6804" w:rsidRDefault="00B03309" w:rsidP="00B03309">
      <w:pPr>
        <w:tabs>
          <w:tab w:val="left" w:pos="4536"/>
        </w:tabs>
        <w:rPr>
          <w:rFonts w:asciiTheme="minorHAnsi" w:hAnsiTheme="minorHAnsi"/>
        </w:rPr>
      </w:pPr>
      <w:r w:rsidRPr="000D6804">
        <w:rPr>
          <w:rFonts w:asciiTheme="minorHAnsi" w:hAnsiTheme="minorHAnsi"/>
        </w:rPr>
        <w:t xml:space="preserve">Potravinová idiosynkrazie </w:t>
      </w:r>
      <w:r w:rsidRPr="000D6804">
        <w:rPr>
          <w:rFonts w:asciiTheme="minorHAnsi" w:hAnsiTheme="minorHAnsi"/>
        </w:rPr>
        <w:tab/>
        <w:t>Odpor k dušené mrkvi</w:t>
      </w:r>
    </w:p>
    <w:p w:rsidR="00B03309" w:rsidRPr="000D6804" w:rsidRDefault="00B03309" w:rsidP="00B03309">
      <w:pPr>
        <w:tabs>
          <w:tab w:val="left" w:pos="4536"/>
        </w:tabs>
        <w:rPr>
          <w:rFonts w:asciiTheme="minorHAnsi" w:hAnsiTheme="minorHAnsi"/>
        </w:rPr>
      </w:pPr>
      <w:r w:rsidRPr="000D6804">
        <w:rPr>
          <w:rFonts w:asciiTheme="minorHAnsi" w:hAnsiTheme="minorHAnsi"/>
        </w:rPr>
        <w:t>Farmakologická reakce</w:t>
      </w:r>
      <w:r w:rsidRPr="000D6804">
        <w:rPr>
          <w:rFonts w:asciiTheme="minorHAnsi" w:hAnsiTheme="minorHAnsi"/>
        </w:rPr>
        <w:tab/>
      </w:r>
      <w:proofErr w:type="spellStart"/>
      <w:r w:rsidRPr="000D6804">
        <w:rPr>
          <w:rFonts w:asciiTheme="minorHAnsi" w:hAnsiTheme="minorHAnsi"/>
        </w:rPr>
        <w:t>Reakce</w:t>
      </w:r>
      <w:proofErr w:type="spellEnd"/>
      <w:r w:rsidRPr="000D6804">
        <w:rPr>
          <w:rFonts w:asciiTheme="minorHAnsi" w:hAnsiTheme="minorHAnsi"/>
        </w:rPr>
        <w:t xml:space="preserve"> na lékovou složku</w:t>
      </w:r>
    </w:p>
    <w:p w:rsidR="007877F3" w:rsidRPr="000D6804" w:rsidRDefault="00B03309" w:rsidP="00B03309">
      <w:pPr>
        <w:tabs>
          <w:tab w:val="left" w:pos="4536"/>
        </w:tabs>
        <w:rPr>
          <w:rFonts w:asciiTheme="minorHAnsi" w:hAnsiTheme="minorHAnsi" w:cs="Times New Roman"/>
          <w:szCs w:val="24"/>
        </w:rPr>
      </w:pPr>
      <w:r w:rsidRPr="000D6804">
        <w:rPr>
          <w:rFonts w:asciiTheme="minorHAnsi" w:hAnsiTheme="minorHAnsi" w:cs="Times New Roman"/>
          <w:szCs w:val="24"/>
        </w:rPr>
        <w:t>Toxická reakce</w:t>
      </w:r>
      <w:r w:rsidRPr="000D6804">
        <w:rPr>
          <w:rFonts w:asciiTheme="minorHAnsi" w:hAnsiTheme="minorHAnsi" w:cs="Times New Roman"/>
          <w:szCs w:val="24"/>
        </w:rPr>
        <w:tab/>
        <w:t>Konzumace jedovatých hub</w:t>
      </w:r>
    </w:p>
    <w:p w:rsidR="00C462D1" w:rsidRPr="000D6804" w:rsidRDefault="00C462D1" w:rsidP="00C462D1">
      <w:pPr>
        <w:rPr>
          <w:rFonts w:asciiTheme="minorHAnsi" w:hAnsiTheme="minorHAnsi" w:cs="Times New Roman"/>
          <w:b/>
          <w:sz w:val="32"/>
          <w:szCs w:val="32"/>
        </w:rPr>
      </w:pPr>
    </w:p>
    <w:p w:rsidR="00C462D1" w:rsidRPr="00A21EDB" w:rsidRDefault="00C462D1" w:rsidP="00A21EDB">
      <w:pPr>
        <w:pStyle w:val="Nadpis3"/>
        <w:rPr>
          <w:sz w:val="34"/>
          <w:szCs w:val="34"/>
        </w:rPr>
      </w:pPr>
      <w:bookmarkStart w:id="21" w:name="_Toc392484119"/>
      <w:r w:rsidRPr="00A21EDB">
        <w:rPr>
          <w:sz w:val="34"/>
          <w:szCs w:val="34"/>
        </w:rPr>
        <w:t>Řešení úkolů ke kapitole č. 2:</w:t>
      </w:r>
      <w:bookmarkEnd w:id="21"/>
    </w:p>
    <w:p w:rsidR="00A21EDB" w:rsidRPr="00A21EDB" w:rsidRDefault="00C462D1" w:rsidP="00A21EDB">
      <w:pPr>
        <w:spacing w:after="0"/>
      </w:pPr>
      <w:r w:rsidRPr="00A21EDB">
        <w:t xml:space="preserve"> </w:t>
      </w:r>
    </w:p>
    <w:p w:rsidR="00C462D1" w:rsidRDefault="00C462D1" w:rsidP="00A21EDB">
      <w:pPr>
        <w:spacing w:after="0" w:line="240" w:lineRule="auto"/>
        <w:jc w:val="left"/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21EDB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„Intolerance laktózy a galaktózy“</w:t>
      </w:r>
    </w:p>
    <w:p w:rsidR="00A21EDB" w:rsidRPr="00A21EDB" w:rsidRDefault="00A21EDB" w:rsidP="00A21EDB">
      <w:pPr>
        <w:spacing w:after="0"/>
      </w:pPr>
    </w:p>
    <w:p w:rsidR="00C462D1" w:rsidRPr="00A21EDB" w:rsidRDefault="00C462D1" w:rsidP="00A21EDB">
      <w:pPr>
        <w:pStyle w:val="Nadpis2"/>
        <w:numPr>
          <w:ilvl w:val="0"/>
          <w:numId w:val="30"/>
        </w:numPr>
        <w:spacing w:before="0" w:beforeAutospacing="0" w:after="0" w:afterAutospacing="0"/>
        <w:ind w:left="426" w:hanging="426"/>
        <w:rPr>
          <w:rFonts w:asciiTheme="minorHAnsi" w:hAnsiTheme="minorHAnsi"/>
          <w:szCs w:val="28"/>
        </w:rPr>
      </w:pPr>
      <w:bookmarkStart w:id="22" w:name="_Toc392484120"/>
      <w:r w:rsidRPr="00A21EDB">
        <w:rPr>
          <w:rFonts w:asciiTheme="minorHAnsi" w:hAnsiTheme="minorHAnsi"/>
          <w:szCs w:val="28"/>
        </w:rPr>
        <w:t>K jednotlivým projevům toxického působení galaktózy byly přiřazeny tyto odborné výrazy:</w:t>
      </w:r>
      <w:bookmarkEnd w:id="22"/>
    </w:p>
    <w:p w:rsidR="00A21EDB" w:rsidRDefault="00A21EDB" w:rsidP="00A21EDB">
      <w:pPr>
        <w:tabs>
          <w:tab w:val="left" w:pos="4536"/>
        </w:tabs>
        <w:spacing w:after="0"/>
        <w:ind w:left="357"/>
        <w:rPr>
          <w:rFonts w:asciiTheme="minorHAnsi" w:hAnsiTheme="minorHAnsi" w:cs="Times New Roman"/>
          <w:szCs w:val="24"/>
        </w:rPr>
      </w:pPr>
    </w:p>
    <w:p w:rsidR="00C462D1" w:rsidRPr="000D6804" w:rsidRDefault="00CE43B5" w:rsidP="00C462D1">
      <w:pPr>
        <w:tabs>
          <w:tab w:val="left" w:pos="4536"/>
        </w:tabs>
        <w:ind w:left="360"/>
        <w:rPr>
          <w:rFonts w:asciiTheme="minorHAnsi" w:hAnsiTheme="minorHAnsi" w:cs="Times New Roman"/>
          <w:szCs w:val="24"/>
        </w:rPr>
      </w:pPr>
      <w:r w:rsidRPr="000D6804">
        <w:rPr>
          <w:rFonts w:asciiTheme="minorHAnsi" w:hAnsiTheme="minorHAnsi" w:cs="Times New Roman"/>
          <w:szCs w:val="24"/>
        </w:rPr>
        <w:t>Zvětšení jater -</w:t>
      </w:r>
      <w:r w:rsidRPr="000D6804">
        <w:rPr>
          <w:rFonts w:asciiTheme="minorHAnsi" w:hAnsiTheme="minorHAnsi" w:cs="Times New Roman"/>
          <w:szCs w:val="24"/>
        </w:rPr>
        <w:tab/>
        <w:t>H</w:t>
      </w:r>
      <w:r w:rsidR="00C462D1" w:rsidRPr="000D6804">
        <w:rPr>
          <w:rFonts w:asciiTheme="minorHAnsi" w:hAnsiTheme="minorHAnsi" w:cs="Times New Roman"/>
          <w:szCs w:val="24"/>
        </w:rPr>
        <w:t>ep</w:t>
      </w:r>
      <w:r w:rsidRPr="000D6804">
        <w:rPr>
          <w:rFonts w:asciiTheme="minorHAnsi" w:hAnsiTheme="minorHAnsi" w:cs="Times New Roman"/>
          <w:szCs w:val="24"/>
        </w:rPr>
        <w:t>a</w:t>
      </w:r>
      <w:r w:rsidR="00C462D1" w:rsidRPr="000D6804">
        <w:rPr>
          <w:rFonts w:asciiTheme="minorHAnsi" w:hAnsiTheme="minorHAnsi" w:cs="Times New Roman"/>
          <w:szCs w:val="24"/>
        </w:rPr>
        <w:t>tomegalie</w:t>
      </w:r>
    </w:p>
    <w:p w:rsidR="00C462D1" w:rsidRPr="000D6804" w:rsidRDefault="00C462D1" w:rsidP="00C462D1">
      <w:pPr>
        <w:tabs>
          <w:tab w:val="left" w:pos="4536"/>
        </w:tabs>
        <w:ind w:left="360"/>
        <w:rPr>
          <w:rFonts w:asciiTheme="minorHAnsi" w:hAnsiTheme="minorHAnsi" w:cs="Times New Roman"/>
          <w:szCs w:val="24"/>
        </w:rPr>
      </w:pPr>
      <w:r w:rsidRPr="000D6804">
        <w:rPr>
          <w:rFonts w:asciiTheme="minorHAnsi" w:hAnsiTheme="minorHAnsi" w:cs="Times New Roman"/>
          <w:szCs w:val="24"/>
        </w:rPr>
        <w:t>Šedý zákal -</w:t>
      </w:r>
      <w:r w:rsidRPr="000D6804">
        <w:rPr>
          <w:rFonts w:asciiTheme="minorHAnsi" w:hAnsiTheme="minorHAnsi" w:cs="Times New Roman"/>
          <w:szCs w:val="24"/>
        </w:rPr>
        <w:tab/>
        <w:t>Katarakta</w:t>
      </w:r>
    </w:p>
    <w:p w:rsidR="00C462D1" w:rsidRPr="000D6804" w:rsidRDefault="00C462D1" w:rsidP="00C462D1">
      <w:pPr>
        <w:tabs>
          <w:tab w:val="left" w:pos="4536"/>
        </w:tabs>
        <w:ind w:left="360"/>
        <w:rPr>
          <w:rFonts w:asciiTheme="minorHAnsi" w:hAnsiTheme="minorHAnsi" w:cs="Times New Roman"/>
          <w:szCs w:val="24"/>
        </w:rPr>
      </w:pPr>
      <w:r w:rsidRPr="000D6804">
        <w:rPr>
          <w:rFonts w:asciiTheme="minorHAnsi" w:hAnsiTheme="minorHAnsi" w:cs="Times New Roman"/>
          <w:szCs w:val="24"/>
        </w:rPr>
        <w:t>Žloutenka –</w:t>
      </w:r>
      <w:r w:rsidRPr="000D6804">
        <w:rPr>
          <w:rFonts w:asciiTheme="minorHAnsi" w:hAnsiTheme="minorHAnsi" w:cs="Times New Roman"/>
          <w:szCs w:val="24"/>
        </w:rPr>
        <w:tab/>
        <w:t>Ikterus</w:t>
      </w:r>
    </w:p>
    <w:p w:rsidR="00C462D1" w:rsidRPr="000D6804" w:rsidRDefault="00C462D1" w:rsidP="00C462D1">
      <w:pPr>
        <w:tabs>
          <w:tab w:val="left" w:pos="4536"/>
        </w:tabs>
        <w:ind w:left="360"/>
        <w:rPr>
          <w:rFonts w:asciiTheme="minorHAnsi" w:hAnsiTheme="minorHAnsi" w:cs="Times New Roman"/>
          <w:szCs w:val="24"/>
        </w:rPr>
      </w:pPr>
      <w:r w:rsidRPr="000D6804">
        <w:rPr>
          <w:rFonts w:asciiTheme="minorHAnsi" w:hAnsiTheme="minorHAnsi" w:cs="Times New Roman"/>
          <w:szCs w:val="24"/>
        </w:rPr>
        <w:t>Chudokrevnost –</w:t>
      </w:r>
      <w:r w:rsidRPr="000D6804">
        <w:rPr>
          <w:rFonts w:asciiTheme="minorHAnsi" w:hAnsiTheme="minorHAnsi" w:cs="Times New Roman"/>
          <w:szCs w:val="24"/>
        </w:rPr>
        <w:tab/>
        <w:t>Anemie</w:t>
      </w:r>
    </w:p>
    <w:p w:rsidR="00C462D1" w:rsidRPr="000D6804" w:rsidRDefault="00C462D1" w:rsidP="00C462D1">
      <w:pPr>
        <w:tabs>
          <w:tab w:val="left" w:pos="4536"/>
        </w:tabs>
        <w:ind w:left="360"/>
        <w:rPr>
          <w:rFonts w:asciiTheme="minorHAnsi" w:hAnsiTheme="minorHAnsi" w:cs="Times New Roman"/>
          <w:szCs w:val="24"/>
        </w:rPr>
      </w:pPr>
      <w:r w:rsidRPr="000D6804">
        <w:rPr>
          <w:rFonts w:asciiTheme="minorHAnsi" w:hAnsiTheme="minorHAnsi" w:cs="Times New Roman"/>
          <w:szCs w:val="24"/>
        </w:rPr>
        <w:lastRenderedPageBreak/>
        <w:t>Krev v moči –</w:t>
      </w:r>
      <w:r w:rsidRPr="000D6804">
        <w:rPr>
          <w:rFonts w:asciiTheme="minorHAnsi" w:hAnsiTheme="minorHAnsi" w:cs="Times New Roman"/>
          <w:szCs w:val="24"/>
        </w:rPr>
        <w:tab/>
      </w:r>
      <w:proofErr w:type="spellStart"/>
      <w:r w:rsidRPr="000D6804">
        <w:rPr>
          <w:rFonts w:asciiTheme="minorHAnsi" w:hAnsiTheme="minorHAnsi" w:cs="Times New Roman"/>
          <w:szCs w:val="24"/>
        </w:rPr>
        <w:t>Hematourie</w:t>
      </w:r>
      <w:proofErr w:type="spellEnd"/>
    </w:p>
    <w:p w:rsidR="00C462D1" w:rsidRPr="000D6804" w:rsidRDefault="00C462D1" w:rsidP="00C462D1">
      <w:pPr>
        <w:tabs>
          <w:tab w:val="left" w:pos="4536"/>
        </w:tabs>
        <w:ind w:left="360"/>
        <w:rPr>
          <w:rFonts w:asciiTheme="minorHAnsi" w:hAnsiTheme="minorHAnsi" w:cs="Times New Roman"/>
          <w:szCs w:val="24"/>
        </w:rPr>
      </w:pPr>
      <w:r w:rsidRPr="000D6804">
        <w:rPr>
          <w:rFonts w:asciiTheme="minorHAnsi" w:hAnsiTheme="minorHAnsi" w:cs="Times New Roman"/>
          <w:szCs w:val="24"/>
        </w:rPr>
        <w:t>Hnis v moči -</w:t>
      </w:r>
      <w:r w:rsidRPr="000D6804">
        <w:rPr>
          <w:rFonts w:asciiTheme="minorHAnsi" w:hAnsiTheme="minorHAnsi" w:cs="Times New Roman"/>
          <w:szCs w:val="24"/>
        </w:rPr>
        <w:tab/>
        <w:t>Pyurie</w:t>
      </w:r>
    </w:p>
    <w:p w:rsidR="0089060F" w:rsidRPr="000D6804" w:rsidRDefault="0089060F" w:rsidP="00A21EDB">
      <w:pPr>
        <w:tabs>
          <w:tab w:val="left" w:pos="4536"/>
        </w:tabs>
        <w:spacing w:after="0"/>
        <w:ind w:left="357"/>
        <w:rPr>
          <w:rFonts w:asciiTheme="minorHAnsi" w:hAnsiTheme="minorHAnsi" w:cs="Times New Roman"/>
          <w:szCs w:val="24"/>
        </w:rPr>
      </w:pPr>
    </w:p>
    <w:p w:rsidR="00C462D1" w:rsidRPr="00A21EDB" w:rsidRDefault="00C462D1" w:rsidP="00A21EDB">
      <w:pPr>
        <w:pStyle w:val="Nadpis2"/>
        <w:numPr>
          <w:ilvl w:val="0"/>
          <w:numId w:val="30"/>
        </w:numPr>
        <w:spacing w:before="0" w:beforeAutospacing="0" w:after="0" w:afterAutospacing="0"/>
        <w:ind w:left="426" w:hanging="426"/>
        <w:rPr>
          <w:rFonts w:asciiTheme="minorHAnsi" w:hAnsiTheme="minorHAnsi"/>
          <w:szCs w:val="28"/>
        </w:rPr>
      </w:pPr>
      <w:bookmarkStart w:id="23" w:name="_Toc392484121"/>
      <w:r w:rsidRPr="00A21EDB">
        <w:rPr>
          <w:rFonts w:asciiTheme="minorHAnsi" w:hAnsiTheme="minorHAnsi"/>
          <w:szCs w:val="28"/>
        </w:rPr>
        <w:t>Do</w:t>
      </w:r>
      <w:r w:rsidR="00F2717B" w:rsidRPr="00A21EDB">
        <w:rPr>
          <w:rFonts w:asciiTheme="minorHAnsi" w:hAnsiTheme="minorHAnsi"/>
          <w:szCs w:val="28"/>
        </w:rPr>
        <w:t xml:space="preserve"> </w:t>
      </w:r>
      <w:r w:rsidRPr="00A21EDB">
        <w:rPr>
          <w:rFonts w:asciiTheme="minorHAnsi" w:hAnsiTheme="minorHAnsi"/>
          <w:szCs w:val="28"/>
        </w:rPr>
        <w:t xml:space="preserve">vzorce </w:t>
      </w:r>
      <w:r w:rsidR="00F2717B" w:rsidRPr="00A21EDB">
        <w:rPr>
          <w:rFonts w:asciiTheme="minorHAnsi" w:hAnsiTheme="minorHAnsi"/>
          <w:szCs w:val="28"/>
        </w:rPr>
        <w:t xml:space="preserve">jsou dosazeny </w:t>
      </w:r>
      <w:r w:rsidRPr="00A21EDB">
        <w:rPr>
          <w:rFonts w:asciiTheme="minorHAnsi" w:hAnsiTheme="minorHAnsi"/>
          <w:szCs w:val="28"/>
        </w:rPr>
        <w:t>jednotlivé názvy sacharidů</w:t>
      </w:r>
      <w:r w:rsidR="00F2717B" w:rsidRPr="00A21EDB">
        <w:rPr>
          <w:rFonts w:asciiTheme="minorHAnsi" w:hAnsiTheme="minorHAnsi"/>
          <w:szCs w:val="28"/>
        </w:rPr>
        <w:t xml:space="preserve"> takto:</w:t>
      </w:r>
      <w:bookmarkEnd w:id="23"/>
    </w:p>
    <w:p w:rsidR="00C462D1" w:rsidRPr="000D6804" w:rsidRDefault="00F2717B" w:rsidP="00A21EDB">
      <w:pPr>
        <w:spacing w:before="200"/>
        <w:ind w:left="357"/>
        <w:rPr>
          <w:rFonts w:asciiTheme="minorHAnsi" w:hAnsiTheme="minorHAnsi" w:cs="Times New Roman"/>
          <w:szCs w:val="24"/>
        </w:rPr>
      </w:pPr>
      <w:proofErr w:type="gramStart"/>
      <w:r w:rsidRPr="000D6804">
        <w:rPr>
          <w:rFonts w:asciiTheme="minorHAnsi" w:hAnsiTheme="minorHAnsi" w:cs="Times New Roman"/>
          <w:szCs w:val="24"/>
        </w:rPr>
        <w:t>glukóza</w:t>
      </w:r>
      <w:r w:rsidR="00C462D1" w:rsidRPr="000D6804">
        <w:rPr>
          <w:rFonts w:asciiTheme="minorHAnsi" w:hAnsiTheme="minorHAnsi" w:cs="Times New Roman"/>
          <w:szCs w:val="24"/>
        </w:rPr>
        <w:t xml:space="preserve">   +   </w:t>
      </w:r>
      <w:r w:rsidRPr="000D6804">
        <w:rPr>
          <w:rFonts w:asciiTheme="minorHAnsi" w:hAnsiTheme="minorHAnsi" w:cs="Times New Roman"/>
          <w:szCs w:val="24"/>
        </w:rPr>
        <w:t>galaktóza</w:t>
      </w:r>
      <w:proofErr w:type="gramEnd"/>
      <w:r w:rsidR="00C462D1" w:rsidRPr="000D6804">
        <w:rPr>
          <w:rFonts w:asciiTheme="minorHAnsi" w:hAnsiTheme="minorHAnsi" w:cs="Times New Roman"/>
          <w:szCs w:val="24"/>
        </w:rPr>
        <w:t xml:space="preserve">   =   </w:t>
      </w:r>
      <w:r w:rsidRPr="000D6804">
        <w:rPr>
          <w:rFonts w:asciiTheme="minorHAnsi" w:hAnsiTheme="minorHAnsi" w:cs="Times New Roman"/>
          <w:szCs w:val="24"/>
        </w:rPr>
        <w:t>laktóza</w:t>
      </w:r>
    </w:p>
    <w:p w:rsidR="00B03309" w:rsidRPr="000D6804" w:rsidRDefault="00F2717B" w:rsidP="00B03309">
      <w:pPr>
        <w:tabs>
          <w:tab w:val="left" w:pos="4536"/>
        </w:tabs>
        <w:rPr>
          <w:rFonts w:asciiTheme="minorHAnsi" w:hAnsiTheme="minorHAnsi" w:cs="Times New Roman"/>
          <w:szCs w:val="24"/>
        </w:rPr>
      </w:pPr>
      <w:r w:rsidRPr="000D6804">
        <w:rPr>
          <w:rFonts w:asciiTheme="minorHAnsi" w:hAnsiTheme="minorHAnsi" w:cs="Times New Roman"/>
          <w:szCs w:val="24"/>
        </w:rPr>
        <w:t>Laktóza je disacharid, který se skládá z jedné molekuly glukózy a jedné molekuly galaktózy.</w:t>
      </w:r>
    </w:p>
    <w:p w:rsidR="0089060F" w:rsidRPr="000D6804" w:rsidRDefault="0089060F" w:rsidP="0089060F">
      <w:pPr>
        <w:rPr>
          <w:rFonts w:asciiTheme="minorHAnsi" w:hAnsiTheme="minorHAnsi" w:cs="Times New Roman"/>
          <w:b/>
          <w:sz w:val="32"/>
          <w:szCs w:val="32"/>
        </w:rPr>
      </w:pPr>
    </w:p>
    <w:p w:rsidR="0089060F" w:rsidRPr="00A21EDB" w:rsidRDefault="0089060F" w:rsidP="00A21EDB">
      <w:pPr>
        <w:pStyle w:val="Nadpis3"/>
        <w:rPr>
          <w:sz w:val="34"/>
          <w:szCs w:val="34"/>
        </w:rPr>
      </w:pPr>
      <w:bookmarkStart w:id="24" w:name="_Toc392484122"/>
      <w:r w:rsidRPr="00A21EDB">
        <w:rPr>
          <w:sz w:val="34"/>
          <w:szCs w:val="34"/>
        </w:rPr>
        <w:t>Řešení úkolů ke kapitole č. 3:</w:t>
      </w:r>
      <w:bookmarkEnd w:id="24"/>
    </w:p>
    <w:p w:rsidR="00A21EDB" w:rsidRPr="00A21EDB" w:rsidRDefault="00A21EDB" w:rsidP="00A21EDB">
      <w:pPr>
        <w:spacing w:after="0"/>
      </w:pPr>
    </w:p>
    <w:p w:rsidR="0089060F" w:rsidRPr="00A21EDB" w:rsidRDefault="0089060F" w:rsidP="00A21EDB">
      <w:pPr>
        <w:spacing w:after="0" w:line="240" w:lineRule="auto"/>
        <w:jc w:val="left"/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21EDB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„Léčba intolerance laktózy a galaktózy“</w:t>
      </w:r>
    </w:p>
    <w:p w:rsidR="0089060F" w:rsidRPr="00A21EDB" w:rsidRDefault="0089060F" w:rsidP="00A21EDB">
      <w:pPr>
        <w:spacing w:after="0"/>
      </w:pPr>
    </w:p>
    <w:p w:rsidR="0089060F" w:rsidRPr="00A21EDB" w:rsidRDefault="0089060F" w:rsidP="00A21EDB">
      <w:pPr>
        <w:pStyle w:val="Nadpis2"/>
        <w:numPr>
          <w:ilvl w:val="0"/>
          <w:numId w:val="31"/>
        </w:numPr>
        <w:spacing w:before="0" w:beforeAutospacing="0" w:after="0" w:afterAutospacing="0"/>
        <w:ind w:left="426" w:hanging="426"/>
        <w:rPr>
          <w:rFonts w:asciiTheme="minorHAnsi" w:hAnsiTheme="minorHAnsi"/>
          <w:szCs w:val="28"/>
        </w:rPr>
      </w:pPr>
      <w:bookmarkStart w:id="25" w:name="_Toc392484123"/>
      <w:r w:rsidRPr="00A21EDB">
        <w:rPr>
          <w:rFonts w:asciiTheme="minorHAnsi" w:hAnsiTheme="minorHAnsi"/>
          <w:szCs w:val="28"/>
        </w:rPr>
        <w:t>Vypočítejte, jaké množství potraviny lze konzumovat za předpokladu, že je povolená dávka 6 gramů laktózy na den</w:t>
      </w:r>
      <w:bookmarkEnd w:id="25"/>
    </w:p>
    <w:p w:rsidR="00A21EDB" w:rsidRDefault="00A21EDB" w:rsidP="00A21EDB">
      <w:pPr>
        <w:spacing w:after="0"/>
        <w:rPr>
          <w:rFonts w:asciiTheme="minorHAnsi" w:hAnsiTheme="minorHAnsi" w:cs="Times New Roman"/>
          <w:szCs w:val="24"/>
        </w:rPr>
      </w:pPr>
    </w:p>
    <w:p w:rsidR="0089060F" w:rsidRPr="000D6804" w:rsidRDefault="0089060F" w:rsidP="0089060F">
      <w:pPr>
        <w:rPr>
          <w:rFonts w:asciiTheme="minorHAnsi" w:hAnsiTheme="minorHAnsi" w:cs="Times New Roman"/>
          <w:szCs w:val="24"/>
        </w:rPr>
      </w:pPr>
      <w:r w:rsidRPr="000D6804">
        <w:rPr>
          <w:rFonts w:asciiTheme="minorHAnsi" w:hAnsiTheme="minorHAnsi" w:cs="Times New Roman"/>
          <w:szCs w:val="24"/>
        </w:rPr>
        <w:t>Výpočet jsme provedli pro každou jednotlivou potravinu, uvedenou v tabulce a následně doplnili do připraveného sloupce v tabulce.</w:t>
      </w:r>
    </w:p>
    <w:p w:rsidR="00681481" w:rsidRPr="000D6804" w:rsidRDefault="00681481" w:rsidP="00A21EDB">
      <w:pPr>
        <w:spacing w:after="100"/>
        <w:rPr>
          <w:rFonts w:asciiTheme="minorHAnsi" w:hAnsiTheme="minorHAnsi" w:cs="Times New Roman"/>
          <w:b/>
          <w:szCs w:val="24"/>
        </w:rPr>
      </w:pPr>
      <w:r w:rsidRPr="000D6804">
        <w:rPr>
          <w:rFonts w:asciiTheme="minorHAnsi" w:hAnsiTheme="minorHAnsi" w:cs="Times New Roman"/>
          <w:b/>
          <w:szCs w:val="24"/>
        </w:rPr>
        <w:t>Příklad:</w:t>
      </w:r>
    </w:p>
    <w:p w:rsidR="00681481" w:rsidRPr="000D6804" w:rsidRDefault="00681481" w:rsidP="00A21EDB">
      <w:pPr>
        <w:spacing w:after="100"/>
        <w:rPr>
          <w:rFonts w:asciiTheme="minorHAnsi" w:hAnsiTheme="minorHAnsi" w:cs="Times New Roman"/>
          <w:szCs w:val="24"/>
        </w:rPr>
      </w:pPr>
      <w:r w:rsidRPr="000D6804">
        <w:rPr>
          <w:rFonts w:asciiTheme="minorHAnsi" w:hAnsiTheme="minorHAnsi" w:cs="Times New Roman"/>
          <w:szCs w:val="24"/>
        </w:rPr>
        <w:t xml:space="preserve">Plnotučné mléko v prášku obsahuje </w:t>
      </w:r>
      <w:proofErr w:type="gramStart"/>
      <w:r w:rsidRPr="000D6804">
        <w:rPr>
          <w:rFonts w:asciiTheme="minorHAnsi" w:hAnsiTheme="minorHAnsi" w:cs="Times New Roman"/>
          <w:szCs w:val="24"/>
        </w:rPr>
        <w:t>ve 100</w:t>
      </w:r>
      <w:proofErr w:type="gramEnd"/>
      <w:r w:rsidRPr="000D6804">
        <w:rPr>
          <w:rFonts w:asciiTheme="minorHAnsi" w:hAnsiTheme="minorHAnsi" w:cs="Times New Roman"/>
          <w:szCs w:val="24"/>
        </w:rPr>
        <w:t xml:space="preserve"> gramech asi 38,7 g laktózy. </w:t>
      </w:r>
    </w:p>
    <w:p w:rsidR="00681481" w:rsidRPr="000D6804" w:rsidRDefault="00681481" w:rsidP="00A21EDB">
      <w:pPr>
        <w:spacing w:after="100"/>
        <w:rPr>
          <w:rFonts w:asciiTheme="minorHAnsi" w:hAnsiTheme="minorHAnsi" w:cs="Times New Roman"/>
          <w:szCs w:val="24"/>
        </w:rPr>
      </w:pPr>
      <w:r w:rsidRPr="000D6804">
        <w:rPr>
          <w:rFonts w:asciiTheme="minorHAnsi" w:hAnsiTheme="minorHAnsi" w:cs="Times New Roman"/>
          <w:szCs w:val="24"/>
        </w:rPr>
        <w:t xml:space="preserve">Následně vypočítáme v jakém množství sušeného mléka je obsažen 1 gram laktózy. </w:t>
      </w:r>
    </w:p>
    <w:p w:rsidR="00681481" w:rsidRPr="000D6804" w:rsidRDefault="00681481" w:rsidP="00A21EDB">
      <w:pPr>
        <w:spacing w:after="100"/>
        <w:rPr>
          <w:rFonts w:asciiTheme="minorHAnsi" w:hAnsiTheme="minorHAnsi" w:cs="Times New Roman"/>
          <w:szCs w:val="24"/>
        </w:rPr>
      </w:pPr>
      <w:r w:rsidRPr="000D6804">
        <w:rPr>
          <w:rFonts w:asciiTheme="minorHAnsi" w:hAnsiTheme="minorHAnsi" w:cs="Times New Roman"/>
          <w:szCs w:val="24"/>
        </w:rPr>
        <w:t xml:space="preserve">100 : 38,7 = 2,583  </w:t>
      </w:r>
    </w:p>
    <w:p w:rsidR="00681481" w:rsidRPr="000D6804" w:rsidRDefault="00681481" w:rsidP="00A21EDB">
      <w:pPr>
        <w:spacing w:after="100"/>
        <w:rPr>
          <w:rFonts w:asciiTheme="minorHAnsi" w:hAnsiTheme="minorHAnsi" w:cs="Times New Roman"/>
          <w:szCs w:val="24"/>
        </w:rPr>
      </w:pPr>
      <w:r w:rsidRPr="000D6804">
        <w:rPr>
          <w:rFonts w:asciiTheme="minorHAnsi" w:hAnsiTheme="minorHAnsi" w:cs="Times New Roman"/>
          <w:szCs w:val="24"/>
        </w:rPr>
        <w:t>Výsledek 2,583 vynásobíme 6 (g) = 15,498, zaokrouhleno na 15,5 g.</w:t>
      </w:r>
    </w:p>
    <w:p w:rsidR="00681481" w:rsidRDefault="00681481" w:rsidP="00A21EDB">
      <w:pPr>
        <w:spacing w:after="100"/>
        <w:rPr>
          <w:rFonts w:asciiTheme="minorHAnsi" w:hAnsiTheme="minorHAnsi" w:cs="Times New Roman"/>
          <w:szCs w:val="24"/>
        </w:rPr>
      </w:pPr>
      <w:r w:rsidRPr="000D6804">
        <w:rPr>
          <w:rFonts w:asciiTheme="minorHAnsi" w:hAnsiTheme="minorHAnsi" w:cs="Times New Roman"/>
          <w:szCs w:val="24"/>
        </w:rPr>
        <w:t>Plnotučné mléko v prášku dodá v 15,5 gramech asi 6 g laktózy.</w:t>
      </w:r>
    </w:p>
    <w:p w:rsidR="00A21EDB" w:rsidRPr="000D6804" w:rsidRDefault="00A21EDB" w:rsidP="00A21EDB">
      <w:pPr>
        <w:spacing w:after="100"/>
        <w:rPr>
          <w:rFonts w:asciiTheme="minorHAnsi" w:hAnsiTheme="minorHAnsi" w:cs="Times New Roman"/>
          <w:szCs w:val="24"/>
        </w:rPr>
      </w:pPr>
    </w:p>
    <w:p w:rsidR="0089060F" w:rsidRPr="000D6804" w:rsidRDefault="0089060F" w:rsidP="00A21EDB">
      <w:pPr>
        <w:spacing w:after="60" w:line="240" w:lineRule="auto"/>
        <w:rPr>
          <w:rFonts w:asciiTheme="minorHAnsi" w:hAnsiTheme="minorHAnsi"/>
          <w:b/>
        </w:rPr>
      </w:pPr>
      <w:r w:rsidRPr="000D6804">
        <w:rPr>
          <w:rFonts w:asciiTheme="minorHAnsi" w:hAnsiTheme="minorHAnsi"/>
          <w:b/>
        </w:rPr>
        <w:t xml:space="preserve">Tabulka č. 1 Obsah </w:t>
      </w:r>
      <w:r w:rsidR="00681481" w:rsidRPr="000D6804">
        <w:rPr>
          <w:rFonts w:asciiTheme="minorHAnsi" w:hAnsiTheme="minorHAnsi"/>
          <w:b/>
        </w:rPr>
        <w:t xml:space="preserve">6 g </w:t>
      </w:r>
      <w:r w:rsidRPr="000D6804">
        <w:rPr>
          <w:rFonts w:asciiTheme="minorHAnsi" w:hAnsiTheme="minorHAnsi"/>
          <w:b/>
        </w:rPr>
        <w:t>laktózy v</w:t>
      </w:r>
      <w:r w:rsidR="00A21EDB">
        <w:rPr>
          <w:rFonts w:asciiTheme="minorHAnsi" w:hAnsiTheme="minorHAnsi"/>
          <w:b/>
        </w:rPr>
        <w:t xml:space="preserve">e vybraných mléčných výrobcích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693"/>
        <w:gridCol w:w="2693"/>
      </w:tblGrid>
      <w:tr w:rsidR="0089060F" w:rsidRPr="000D6804" w:rsidTr="00E753EB">
        <w:tc>
          <w:tcPr>
            <w:tcW w:w="3085" w:type="dxa"/>
            <w:shd w:val="clear" w:color="auto" w:fill="auto"/>
          </w:tcPr>
          <w:p w:rsidR="0089060F" w:rsidRPr="000D6804" w:rsidRDefault="0089060F" w:rsidP="00E753EB">
            <w:pPr>
              <w:rPr>
                <w:rFonts w:asciiTheme="minorHAnsi" w:hAnsiTheme="minorHAnsi"/>
                <w:b/>
              </w:rPr>
            </w:pPr>
            <w:r w:rsidRPr="000D6804">
              <w:rPr>
                <w:rFonts w:asciiTheme="minorHAnsi" w:hAnsiTheme="minorHAnsi"/>
                <w:b/>
              </w:rPr>
              <w:t>Výrobek</w:t>
            </w:r>
          </w:p>
        </w:tc>
        <w:tc>
          <w:tcPr>
            <w:tcW w:w="2693" w:type="dxa"/>
            <w:shd w:val="clear" w:color="auto" w:fill="auto"/>
          </w:tcPr>
          <w:p w:rsidR="0089060F" w:rsidRPr="000D6804" w:rsidRDefault="0089060F" w:rsidP="00E753EB">
            <w:pPr>
              <w:jc w:val="center"/>
              <w:rPr>
                <w:rFonts w:asciiTheme="minorHAnsi" w:hAnsiTheme="minorHAnsi"/>
                <w:b/>
              </w:rPr>
            </w:pPr>
            <w:r w:rsidRPr="000D6804">
              <w:rPr>
                <w:rFonts w:asciiTheme="minorHAnsi" w:hAnsiTheme="minorHAnsi"/>
                <w:b/>
              </w:rPr>
              <w:t>Obsah laktózy (g/ 100g)</w:t>
            </w:r>
          </w:p>
        </w:tc>
        <w:tc>
          <w:tcPr>
            <w:tcW w:w="2693" w:type="dxa"/>
          </w:tcPr>
          <w:p w:rsidR="0089060F" w:rsidRPr="000D6804" w:rsidRDefault="0089060F" w:rsidP="00E753EB">
            <w:pPr>
              <w:jc w:val="center"/>
              <w:rPr>
                <w:rFonts w:asciiTheme="minorHAnsi" w:hAnsiTheme="minorHAnsi"/>
                <w:b/>
              </w:rPr>
            </w:pPr>
            <w:r w:rsidRPr="000D6804">
              <w:rPr>
                <w:rFonts w:asciiTheme="minorHAnsi" w:hAnsiTheme="minorHAnsi"/>
                <w:b/>
              </w:rPr>
              <w:t>Povolená dávka potraviny při toleranci 6 g laktózy (v g)</w:t>
            </w:r>
          </w:p>
        </w:tc>
      </w:tr>
      <w:tr w:rsidR="0089060F" w:rsidRPr="000D6804" w:rsidTr="00E753EB">
        <w:tc>
          <w:tcPr>
            <w:tcW w:w="3085" w:type="dxa"/>
            <w:shd w:val="clear" w:color="auto" w:fill="auto"/>
          </w:tcPr>
          <w:p w:rsidR="0089060F" w:rsidRPr="000D6804" w:rsidRDefault="0089060F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Mléko 3,5% tuku</w:t>
            </w:r>
          </w:p>
        </w:tc>
        <w:tc>
          <w:tcPr>
            <w:tcW w:w="2693" w:type="dxa"/>
            <w:shd w:val="clear" w:color="auto" w:fill="auto"/>
          </w:tcPr>
          <w:p w:rsidR="0089060F" w:rsidRPr="000D6804" w:rsidRDefault="0089060F" w:rsidP="00E753EB">
            <w:pPr>
              <w:jc w:val="center"/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4,6</w:t>
            </w:r>
          </w:p>
        </w:tc>
        <w:tc>
          <w:tcPr>
            <w:tcW w:w="2693" w:type="dxa"/>
          </w:tcPr>
          <w:p w:rsidR="0089060F" w:rsidRPr="000D6804" w:rsidRDefault="00681481" w:rsidP="00E753EB">
            <w:pPr>
              <w:jc w:val="center"/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130</w:t>
            </w:r>
          </w:p>
        </w:tc>
      </w:tr>
      <w:tr w:rsidR="0089060F" w:rsidRPr="000D6804" w:rsidTr="00E753EB">
        <w:tc>
          <w:tcPr>
            <w:tcW w:w="3085" w:type="dxa"/>
            <w:shd w:val="clear" w:color="auto" w:fill="auto"/>
          </w:tcPr>
          <w:p w:rsidR="0089060F" w:rsidRPr="000D6804" w:rsidRDefault="0089060F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lastRenderedPageBreak/>
              <w:t>Mléko 0,5% tuku</w:t>
            </w:r>
          </w:p>
        </w:tc>
        <w:tc>
          <w:tcPr>
            <w:tcW w:w="2693" w:type="dxa"/>
            <w:shd w:val="clear" w:color="auto" w:fill="auto"/>
          </w:tcPr>
          <w:p w:rsidR="0089060F" w:rsidRPr="000D6804" w:rsidRDefault="0089060F" w:rsidP="00E753EB">
            <w:pPr>
              <w:jc w:val="center"/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4,9</w:t>
            </w:r>
          </w:p>
        </w:tc>
        <w:tc>
          <w:tcPr>
            <w:tcW w:w="2693" w:type="dxa"/>
          </w:tcPr>
          <w:p w:rsidR="0089060F" w:rsidRPr="000D6804" w:rsidRDefault="00681481" w:rsidP="00E753EB">
            <w:pPr>
              <w:jc w:val="center"/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122</w:t>
            </w:r>
          </w:p>
        </w:tc>
      </w:tr>
      <w:tr w:rsidR="0089060F" w:rsidRPr="000D6804" w:rsidTr="00E753EB">
        <w:tc>
          <w:tcPr>
            <w:tcW w:w="3085" w:type="dxa"/>
            <w:shd w:val="clear" w:color="auto" w:fill="auto"/>
          </w:tcPr>
          <w:p w:rsidR="0089060F" w:rsidRPr="000D6804" w:rsidRDefault="0089060F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Plnotučné mléko v prášku</w:t>
            </w:r>
          </w:p>
        </w:tc>
        <w:tc>
          <w:tcPr>
            <w:tcW w:w="2693" w:type="dxa"/>
            <w:shd w:val="clear" w:color="auto" w:fill="auto"/>
          </w:tcPr>
          <w:p w:rsidR="0089060F" w:rsidRPr="000D6804" w:rsidRDefault="0089060F" w:rsidP="00E753EB">
            <w:pPr>
              <w:jc w:val="center"/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38,7</w:t>
            </w:r>
          </w:p>
        </w:tc>
        <w:tc>
          <w:tcPr>
            <w:tcW w:w="2693" w:type="dxa"/>
          </w:tcPr>
          <w:p w:rsidR="0089060F" w:rsidRPr="000D6804" w:rsidRDefault="00681481" w:rsidP="00E753EB">
            <w:pPr>
              <w:jc w:val="center"/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15,5</w:t>
            </w:r>
          </w:p>
        </w:tc>
      </w:tr>
      <w:tr w:rsidR="0089060F" w:rsidRPr="000D6804" w:rsidTr="00E753EB">
        <w:tc>
          <w:tcPr>
            <w:tcW w:w="3085" w:type="dxa"/>
            <w:shd w:val="clear" w:color="auto" w:fill="auto"/>
          </w:tcPr>
          <w:p w:rsidR="0089060F" w:rsidRPr="000D6804" w:rsidRDefault="0089060F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Smetana 18% tuku</w:t>
            </w:r>
          </w:p>
        </w:tc>
        <w:tc>
          <w:tcPr>
            <w:tcW w:w="2693" w:type="dxa"/>
            <w:shd w:val="clear" w:color="auto" w:fill="auto"/>
          </w:tcPr>
          <w:p w:rsidR="0089060F" w:rsidRPr="000D6804" w:rsidRDefault="0089060F" w:rsidP="00E753EB">
            <w:pPr>
              <w:jc w:val="center"/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3,6</w:t>
            </w:r>
          </w:p>
        </w:tc>
        <w:tc>
          <w:tcPr>
            <w:tcW w:w="2693" w:type="dxa"/>
          </w:tcPr>
          <w:p w:rsidR="0089060F" w:rsidRPr="000D6804" w:rsidRDefault="00681481" w:rsidP="00E753EB">
            <w:pPr>
              <w:jc w:val="center"/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167</w:t>
            </w:r>
          </w:p>
        </w:tc>
      </w:tr>
      <w:tr w:rsidR="0089060F" w:rsidRPr="000D6804" w:rsidTr="00E753EB">
        <w:tc>
          <w:tcPr>
            <w:tcW w:w="3085" w:type="dxa"/>
            <w:shd w:val="clear" w:color="auto" w:fill="auto"/>
          </w:tcPr>
          <w:p w:rsidR="0089060F" w:rsidRPr="000D6804" w:rsidRDefault="0089060F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Kefír</w:t>
            </w:r>
          </w:p>
        </w:tc>
        <w:tc>
          <w:tcPr>
            <w:tcW w:w="2693" w:type="dxa"/>
            <w:shd w:val="clear" w:color="auto" w:fill="auto"/>
          </w:tcPr>
          <w:p w:rsidR="0089060F" w:rsidRPr="000D6804" w:rsidRDefault="0089060F" w:rsidP="00E753EB">
            <w:pPr>
              <w:jc w:val="center"/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4,2</w:t>
            </w:r>
          </w:p>
        </w:tc>
        <w:tc>
          <w:tcPr>
            <w:tcW w:w="2693" w:type="dxa"/>
          </w:tcPr>
          <w:p w:rsidR="0089060F" w:rsidRPr="000D6804" w:rsidRDefault="00681481" w:rsidP="00E753EB">
            <w:pPr>
              <w:jc w:val="center"/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143</w:t>
            </w:r>
          </w:p>
        </w:tc>
      </w:tr>
      <w:tr w:rsidR="0089060F" w:rsidRPr="000D6804" w:rsidTr="00E753EB">
        <w:tc>
          <w:tcPr>
            <w:tcW w:w="3085" w:type="dxa"/>
            <w:shd w:val="clear" w:color="auto" w:fill="auto"/>
          </w:tcPr>
          <w:p w:rsidR="0089060F" w:rsidRPr="000D6804" w:rsidRDefault="0089060F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Polotučný tvaroh</w:t>
            </w:r>
          </w:p>
        </w:tc>
        <w:tc>
          <w:tcPr>
            <w:tcW w:w="2693" w:type="dxa"/>
            <w:shd w:val="clear" w:color="auto" w:fill="auto"/>
          </w:tcPr>
          <w:p w:rsidR="0089060F" w:rsidRPr="000D6804" w:rsidRDefault="0089060F" w:rsidP="00E753EB">
            <w:pPr>
              <w:jc w:val="center"/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3,2</w:t>
            </w:r>
          </w:p>
        </w:tc>
        <w:tc>
          <w:tcPr>
            <w:tcW w:w="2693" w:type="dxa"/>
          </w:tcPr>
          <w:p w:rsidR="0089060F" w:rsidRPr="000D6804" w:rsidRDefault="00681481" w:rsidP="00E753EB">
            <w:pPr>
              <w:jc w:val="center"/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188</w:t>
            </w:r>
          </w:p>
        </w:tc>
      </w:tr>
      <w:tr w:rsidR="0089060F" w:rsidRPr="000D6804" w:rsidTr="00E753EB">
        <w:tc>
          <w:tcPr>
            <w:tcW w:w="3085" w:type="dxa"/>
            <w:shd w:val="clear" w:color="auto" w:fill="auto"/>
          </w:tcPr>
          <w:p w:rsidR="0089060F" w:rsidRPr="000D6804" w:rsidRDefault="0089060F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Sýr Eidam</w:t>
            </w:r>
          </w:p>
        </w:tc>
        <w:tc>
          <w:tcPr>
            <w:tcW w:w="2693" w:type="dxa"/>
            <w:shd w:val="clear" w:color="auto" w:fill="auto"/>
          </w:tcPr>
          <w:p w:rsidR="0089060F" w:rsidRPr="000D6804" w:rsidRDefault="0089060F" w:rsidP="00E753EB">
            <w:pPr>
              <w:jc w:val="center"/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0,1</w:t>
            </w:r>
          </w:p>
        </w:tc>
        <w:tc>
          <w:tcPr>
            <w:tcW w:w="2693" w:type="dxa"/>
          </w:tcPr>
          <w:p w:rsidR="0089060F" w:rsidRPr="000D6804" w:rsidRDefault="00681481" w:rsidP="00E753EB">
            <w:pPr>
              <w:jc w:val="center"/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6</w:t>
            </w:r>
          </w:p>
        </w:tc>
      </w:tr>
      <w:tr w:rsidR="0089060F" w:rsidRPr="000D6804" w:rsidTr="00E753EB">
        <w:tc>
          <w:tcPr>
            <w:tcW w:w="3085" w:type="dxa"/>
            <w:shd w:val="clear" w:color="auto" w:fill="auto"/>
          </w:tcPr>
          <w:p w:rsidR="0089060F" w:rsidRPr="000D6804" w:rsidRDefault="0089060F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 xml:space="preserve">Sýr </w:t>
            </w:r>
            <w:proofErr w:type="spellStart"/>
            <w:r w:rsidRPr="000D6804">
              <w:rPr>
                <w:rFonts w:asciiTheme="minorHAnsi" w:hAnsiTheme="minorHAnsi"/>
              </w:rPr>
              <w:t>Feta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89060F" w:rsidRPr="000D6804" w:rsidRDefault="0089060F" w:rsidP="00E753EB">
            <w:pPr>
              <w:jc w:val="center"/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1,0</w:t>
            </w:r>
          </w:p>
        </w:tc>
        <w:tc>
          <w:tcPr>
            <w:tcW w:w="2693" w:type="dxa"/>
          </w:tcPr>
          <w:p w:rsidR="0089060F" w:rsidRPr="000D6804" w:rsidRDefault="00681481" w:rsidP="00E753EB">
            <w:pPr>
              <w:jc w:val="center"/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60</w:t>
            </w:r>
          </w:p>
        </w:tc>
      </w:tr>
      <w:tr w:rsidR="0089060F" w:rsidRPr="000D6804" w:rsidTr="00E753EB">
        <w:tc>
          <w:tcPr>
            <w:tcW w:w="3085" w:type="dxa"/>
            <w:shd w:val="clear" w:color="auto" w:fill="auto"/>
          </w:tcPr>
          <w:p w:rsidR="0089060F" w:rsidRPr="000D6804" w:rsidRDefault="0089060F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Smetanová zmrzlina</w:t>
            </w:r>
          </w:p>
        </w:tc>
        <w:tc>
          <w:tcPr>
            <w:tcW w:w="2693" w:type="dxa"/>
            <w:shd w:val="clear" w:color="auto" w:fill="auto"/>
          </w:tcPr>
          <w:p w:rsidR="0089060F" w:rsidRPr="000D6804" w:rsidRDefault="0089060F" w:rsidP="00E753EB">
            <w:pPr>
              <w:jc w:val="center"/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4,4</w:t>
            </w:r>
          </w:p>
        </w:tc>
        <w:tc>
          <w:tcPr>
            <w:tcW w:w="2693" w:type="dxa"/>
          </w:tcPr>
          <w:p w:rsidR="0089060F" w:rsidRPr="000D6804" w:rsidRDefault="00681481" w:rsidP="00E753EB">
            <w:pPr>
              <w:jc w:val="center"/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136</w:t>
            </w:r>
          </w:p>
        </w:tc>
      </w:tr>
    </w:tbl>
    <w:p w:rsidR="0089060F" w:rsidRPr="000D6804" w:rsidRDefault="0089060F" w:rsidP="0089060F">
      <w:pPr>
        <w:rPr>
          <w:rFonts w:asciiTheme="minorHAnsi" w:hAnsiTheme="minorHAnsi" w:cs="Times New Roman"/>
          <w:b/>
          <w:sz w:val="32"/>
          <w:szCs w:val="32"/>
        </w:rPr>
      </w:pPr>
    </w:p>
    <w:p w:rsidR="00B971C1" w:rsidRPr="00A21EDB" w:rsidRDefault="00B971C1" w:rsidP="00A21EDB">
      <w:pPr>
        <w:pStyle w:val="Nadpis3"/>
        <w:rPr>
          <w:sz w:val="34"/>
          <w:szCs w:val="34"/>
        </w:rPr>
      </w:pPr>
      <w:bookmarkStart w:id="26" w:name="_Toc392484124"/>
      <w:r w:rsidRPr="00A21EDB">
        <w:rPr>
          <w:sz w:val="34"/>
          <w:szCs w:val="34"/>
        </w:rPr>
        <w:t>Řešení úkolů ke kapitole č. 4:</w:t>
      </w:r>
      <w:bookmarkEnd w:id="26"/>
    </w:p>
    <w:p w:rsidR="00A21EDB" w:rsidRPr="00A21EDB" w:rsidRDefault="00A21EDB" w:rsidP="00A21EDB">
      <w:pPr>
        <w:spacing w:after="0"/>
      </w:pPr>
    </w:p>
    <w:p w:rsidR="00B971C1" w:rsidRDefault="00B971C1" w:rsidP="00A21EDB">
      <w:pPr>
        <w:spacing w:after="0" w:line="240" w:lineRule="auto"/>
        <w:jc w:val="left"/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21EDB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„</w:t>
      </w:r>
      <w:proofErr w:type="spellStart"/>
      <w:r w:rsidRPr="00A21EDB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Celiakie</w:t>
      </w:r>
      <w:proofErr w:type="spellEnd"/>
      <w:r w:rsidRPr="00A21EDB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“</w:t>
      </w:r>
    </w:p>
    <w:p w:rsidR="00A21EDB" w:rsidRPr="00A21EDB" w:rsidRDefault="00A21EDB" w:rsidP="00A21EDB">
      <w:pPr>
        <w:spacing w:after="0" w:line="240" w:lineRule="auto"/>
        <w:jc w:val="left"/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B971C1" w:rsidRPr="00A21EDB" w:rsidRDefault="00B971C1" w:rsidP="00A21EDB">
      <w:pPr>
        <w:pStyle w:val="Nadpis2"/>
        <w:numPr>
          <w:ilvl w:val="0"/>
          <w:numId w:val="32"/>
        </w:numPr>
        <w:spacing w:before="0" w:beforeAutospacing="0" w:after="0" w:afterAutospacing="0"/>
        <w:ind w:left="426" w:hanging="426"/>
        <w:rPr>
          <w:rFonts w:asciiTheme="minorHAnsi" w:hAnsiTheme="minorHAnsi"/>
          <w:szCs w:val="28"/>
        </w:rPr>
      </w:pPr>
      <w:bookmarkStart w:id="27" w:name="_Toc392484125"/>
      <w:r w:rsidRPr="00A21EDB">
        <w:rPr>
          <w:rFonts w:asciiTheme="minorHAnsi" w:hAnsiTheme="minorHAnsi"/>
          <w:szCs w:val="28"/>
        </w:rPr>
        <w:t>Doplňte k jednotlivým vitamínům jejich hlavní funkce v lidském organismu.</w:t>
      </w:r>
      <w:bookmarkEnd w:id="27"/>
    </w:p>
    <w:p w:rsidR="00B971C1" w:rsidRPr="000D6804" w:rsidRDefault="00B971C1" w:rsidP="00B971C1">
      <w:pPr>
        <w:spacing w:before="100" w:beforeAutospacing="1" w:after="100" w:afterAutospacing="1" w:line="240" w:lineRule="auto"/>
        <w:rPr>
          <w:rFonts w:asciiTheme="minorHAnsi" w:hAnsiTheme="minorHAnsi" w:cs="Times New Roman"/>
          <w:szCs w:val="24"/>
        </w:rPr>
      </w:pPr>
      <w:r w:rsidRPr="000D6804">
        <w:rPr>
          <w:rFonts w:asciiTheme="minorHAnsi" w:hAnsiTheme="minorHAnsi" w:cs="Times New Roman"/>
          <w:szCs w:val="24"/>
        </w:rPr>
        <w:t xml:space="preserve">V následující tabulce jsou uvedeny jednotlivé vitamíny, tak jak je známe, včetně jejich názvů a označení. </w:t>
      </w:r>
    </w:p>
    <w:p w:rsidR="00B971C1" w:rsidRPr="00A21EDB" w:rsidRDefault="00B971C1" w:rsidP="00A21EDB">
      <w:pPr>
        <w:spacing w:after="60" w:line="240" w:lineRule="auto"/>
        <w:rPr>
          <w:rFonts w:asciiTheme="minorHAnsi" w:hAnsiTheme="minorHAnsi"/>
          <w:b/>
        </w:rPr>
      </w:pPr>
      <w:r w:rsidRPr="00A21EDB">
        <w:rPr>
          <w:rFonts w:asciiTheme="minorHAnsi" w:hAnsiTheme="minorHAnsi"/>
          <w:b/>
        </w:rPr>
        <w:t>Tabulka č. 2: Přehled základních vitaminů</w:t>
      </w:r>
    </w:p>
    <w:tbl>
      <w:tblPr>
        <w:tblStyle w:val="Mkatabulky"/>
        <w:tblW w:w="0" w:type="auto"/>
        <w:tblLayout w:type="fixed"/>
        <w:tblLook w:val="01E0" w:firstRow="1" w:lastRow="1" w:firstColumn="1" w:lastColumn="1" w:noHBand="0" w:noVBand="0"/>
      </w:tblPr>
      <w:tblGrid>
        <w:gridCol w:w="2134"/>
        <w:gridCol w:w="2135"/>
        <w:gridCol w:w="2135"/>
        <w:gridCol w:w="2135"/>
      </w:tblGrid>
      <w:tr w:rsidR="00B971C1" w:rsidRPr="000D6804" w:rsidTr="00E753EB">
        <w:tc>
          <w:tcPr>
            <w:tcW w:w="2134" w:type="dxa"/>
          </w:tcPr>
          <w:p w:rsidR="00B971C1" w:rsidRPr="000D6804" w:rsidRDefault="00B971C1" w:rsidP="00E753EB">
            <w:pPr>
              <w:jc w:val="center"/>
              <w:rPr>
                <w:rFonts w:asciiTheme="minorHAnsi" w:hAnsiTheme="minorHAnsi"/>
                <w:b/>
              </w:rPr>
            </w:pPr>
            <w:r w:rsidRPr="000D6804">
              <w:rPr>
                <w:rFonts w:asciiTheme="minorHAnsi" w:hAnsiTheme="minorHAnsi"/>
                <w:b/>
              </w:rPr>
              <w:t>vitamin</w:t>
            </w:r>
          </w:p>
        </w:tc>
        <w:tc>
          <w:tcPr>
            <w:tcW w:w="2135" w:type="dxa"/>
          </w:tcPr>
          <w:p w:rsidR="00B971C1" w:rsidRPr="000D6804" w:rsidRDefault="00B971C1" w:rsidP="00E753EB">
            <w:pPr>
              <w:jc w:val="center"/>
              <w:rPr>
                <w:rFonts w:asciiTheme="minorHAnsi" w:hAnsiTheme="minorHAnsi"/>
                <w:b/>
              </w:rPr>
            </w:pPr>
            <w:r w:rsidRPr="000D6804">
              <w:rPr>
                <w:rFonts w:asciiTheme="minorHAnsi" w:hAnsiTheme="minorHAnsi"/>
                <w:b/>
              </w:rPr>
              <w:t>základní účinky</w:t>
            </w:r>
          </w:p>
        </w:tc>
        <w:tc>
          <w:tcPr>
            <w:tcW w:w="2135" w:type="dxa"/>
          </w:tcPr>
          <w:p w:rsidR="00B971C1" w:rsidRPr="000D6804" w:rsidRDefault="00B971C1" w:rsidP="00E753EB">
            <w:pPr>
              <w:jc w:val="center"/>
              <w:rPr>
                <w:rFonts w:asciiTheme="minorHAnsi" w:hAnsiTheme="minorHAnsi"/>
                <w:b/>
              </w:rPr>
            </w:pPr>
            <w:r w:rsidRPr="000D6804">
              <w:rPr>
                <w:rFonts w:asciiTheme="minorHAnsi" w:hAnsiTheme="minorHAnsi"/>
                <w:b/>
              </w:rPr>
              <w:t>projevy nedostatku</w:t>
            </w:r>
          </w:p>
        </w:tc>
        <w:tc>
          <w:tcPr>
            <w:tcW w:w="2135" w:type="dxa"/>
          </w:tcPr>
          <w:p w:rsidR="00B971C1" w:rsidRPr="000D6804" w:rsidRDefault="00B971C1" w:rsidP="00E753EB">
            <w:pPr>
              <w:jc w:val="center"/>
              <w:rPr>
                <w:rFonts w:asciiTheme="minorHAnsi" w:hAnsiTheme="minorHAnsi"/>
                <w:b/>
              </w:rPr>
            </w:pPr>
            <w:r w:rsidRPr="000D6804">
              <w:rPr>
                <w:rFonts w:asciiTheme="minorHAnsi" w:hAnsiTheme="minorHAnsi"/>
                <w:b/>
              </w:rPr>
              <w:t>základní zdroje</w:t>
            </w:r>
          </w:p>
        </w:tc>
      </w:tr>
      <w:tr w:rsidR="00B971C1" w:rsidRPr="000D6804" w:rsidTr="00E753EB">
        <w:tc>
          <w:tcPr>
            <w:tcW w:w="2134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 xml:space="preserve">retinol </w:t>
            </w:r>
          </w:p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A</w:t>
            </w:r>
          </w:p>
        </w:tc>
        <w:tc>
          <w:tcPr>
            <w:tcW w:w="2135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pro správnou funkci zraku, pro růst a vývoj kostí</w:t>
            </w:r>
          </w:p>
        </w:tc>
        <w:tc>
          <w:tcPr>
            <w:tcW w:w="2135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šeroslepost, zpomalení růstu u dětí, předávkování je toxické</w:t>
            </w:r>
          </w:p>
        </w:tc>
        <w:tc>
          <w:tcPr>
            <w:tcW w:w="2135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 xml:space="preserve">rybí tuk, játra, vaječný žloutek, mléko, máslo, sýry, jeho provitaminem je beta karoten, obsažený ve žluté, </w:t>
            </w:r>
            <w:proofErr w:type="gramStart"/>
            <w:r w:rsidRPr="000D6804">
              <w:rPr>
                <w:rFonts w:asciiTheme="minorHAnsi" w:hAnsiTheme="minorHAnsi"/>
              </w:rPr>
              <w:t>oranžové  a zelené</w:t>
            </w:r>
            <w:proofErr w:type="gramEnd"/>
            <w:r w:rsidRPr="000D6804">
              <w:rPr>
                <w:rFonts w:asciiTheme="minorHAnsi" w:hAnsiTheme="minorHAnsi"/>
              </w:rPr>
              <w:t xml:space="preserve"> zelenině</w:t>
            </w:r>
          </w:p>
        </w:tc>
      </w:tr>
      <w:tr w:rsidR="00B971C1" w:rsidRPr="000D6804" w:rsidTr="00E753EB">
        <w:tc>
          <w:tcPr>
            <w:tcW w:w="2134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 xml:space="preserve">kalciferol </w:t>
            </w:r>
          </w:p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lastRenderedPageBreak/>
              <w:t>D</w:t>
            </w:r>
          </w:p>
        </w:tc>
        <w:tc>
          <w:tcPr>
            <w:tcW w:w="2135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lastRenderedPageBreak/>
              <w:t xml:space="preserve">působí na </w:t>
            </w:r>
            <w:r w:rsidRPr="000D6804">
              <w:rPr>
                <w:rFonts w:asciiTheme="minorHAnsi" w:hAnsiTheme="minorHAnsi"/>
              </w:rPr>
              <w:lastRenderedPageBreak/>
              <w:t>vstřebávání vápníku a fosforu, proto se mu říká antirachitický</w:t>
            </w:r>
          </w:p>
        </w:tc>
        <w:tc>
          <w:tcPr>
            <w:tcW w:w="2135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lastRenderedPageBreak/>
              <w:t xml:space="preserve">měkké a porézní </w:t>
            </w:r>
            <w:r w:rsidRPr="000D6804">
              <w:rPr>
                <w:rFonts w:asciiTheme="minorHAnsi" w:hAnsiTheme="minorHAnsi"/>
              </w:rPr>
              <w:lastRenderedPageBreak/>
              <w:t>zuby a kosti</w:t>
            </w:r>
          </w:p>
        </w:tc>
        <w:tc>
          <w:tcPr>
            <w:tcW w:w="2135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lastRenderedPageBreak/>
              <w:t xml:space="preserve">rybí tuk, máslo, </w:t>
            </w:r>
            <w:r w:rsidRPr="000D6804">
              <w:rPr>
                <w:rFonts w:asciiTheme="minorHAnsi" w:hAnsiTheme="minorHAnsi"/>
              </w:rPr>
              <w:lastRenderedPageBreak/>
              <w:t xml:space="preserve">smetana, </w:t>
            </w:r>
            <w:proofErr w:type="gramStart"/>
            <w:r w:rsidRPr="000D6804">
              <w:rPr>
                <w:rFonts w:asciiTheme="minorHAnsi" w:hAnsiTheme="minorHAnsi"/>
              </w:rPr>
              <w:t>vejce,  jedlé</w:t>
            </w:r>
            <w:proofErr w:type="gramEnd"/>
            <w:r w:rsidRPr="000D6804">
              <w:rPr>
                <w:rFonts w:asciiTheme="minorHAnsi" w:hAnsiTheme="minorHAnsi"/>
              </w:rPr>
              <w:t xml:space="preserve"> oleje</w:t>
            </w:r>
          </w:p>
        </w:tc>
      </w:tr>
      <w:tr w:rsidR="00B971C1" w:rsidRPr="000D6804" w:rsidTr="00E753EB">
        <w:tc>
          <w:tcPr>
            <w:tcW w:w="2134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lastRenderedPageBreak/>
              <w:t>tokoferol</w:t>
            </w:r>
          </w:p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E</w:t>
            </w:r>
          </w:p>
        </w:tc>
        <w:tc>
          <w:tcPr>
            <w:tcW w:w="2135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antioxidant, který chrání buňky před účinky volných radikálů, je součástí buněčných membrán, napomáhá hojení ran</w:t>
            </w:r>
          </w:p>
        </w:tc>
        <w:tc>
          <w:tcPr>
            <w:tcW w:w="2135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předčasné stárnutí, únava, špatné hojení ran</w:t>
            </w:r>
          </w:p>
        </w:tc>
        <w:tc>
          <w:tcPr>
            <w:tcW w:w="2135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rostlinné oleje, máslo, žloutky, luštěniny, celozrnné výrobky, listová zelenina</w:t>
            </w:r>
          </w:p>
        </w:tc>
      </w:tr>
      <w:tr w:rsidR="00B971C1" w:rsidRPr="000D6804" w:rsidTr="00E753EB">
        <w:tc>
          <w:tcPr>
            <w:tcW w:w="2134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menadion</w:t>
            </w:r>
          </w:p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K</w:t>
            </w:r>
          </w:p>
        </w:tc>
        <w:tc>
          <w:tcPr>
            <w:tcW w:w="2135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pro správnou srážlivost krve, částečně se tvoří v tenkém střevě</w:t>
            </w:r>
          </w:p>
        </w:tc>
        <w:tc>
          <w:tcPr>
            <w:tcW w:w="2135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zvýšená krvácivost, poruchy metabolismu</w:t>
            </w:r>
          </w:p>
        </w:tc>
        <w:tc>
          <w:tcPr>
            <w:tcW w:w="2135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zelené druhy ovoce a zeleniny, rajčata, játra, ledviny, vejce</w:t>
            </w:r>
          </w:p>
        </w:tc>
      </w:tr>
      <w:tr w:rsidR="00B971C1" w:rsidRPr="000D6804" w:rsidTr="00E753EB">
        <w:tc>
          <w:tcPr>
            <w:tcW w:w="2134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proofErr w:type="spellStart"/>
            <w:r w:rsidRPr="000D6804">
              <w:rPr>
                <w:rFonts w:asciiTheme="minorHAnsi" w:hAnsiTheme="minorHAnsi"/>
              </w:rPr>
              <w:t>thiamin</w:t>
            </w:r>
            <w:proofErr w:type="spellEnd"/>
          </w:p>
          <w:p w:rsidR="00B971C1" w:rsidRPr="000D6804" w:rsidRDefault="00B971C1" w:rsidP="00E753EB">
            <w:pPr>
              <w:rPr>
                <w:rFonts w:asciiTheme="minorHAnsi" w:hAnsiTheme="minorHAnsi"/>
                <w:vertAlign w:val="subscript"/>
              </w:rPr>
            </w:pPr>
            <w:r w:rsidRPr="000D6804">
              <w:rPr>
                <w:rFonts w:asciiTheme="minorHAnsi" w:hAnsiTheme="minorHAnsi"/>
              </w:rPr>
              <w:t>B</w:t>
            </w:r>
            <w:r w:rsidRPr="000D6804">
              <w:rPr>
                <w:rFonts w:asciiTheme="minorHAnsi" w:hAnsiTheme="minorHAnsi"/>
                <w:vertAlign w:val="subscript"/>
              </w:rPr>
              <w:t>1</w:t>
            </w:r>
          </w:p>
        </w:tc>
        <w:tc>
          <w:tcPr>
            <w:tcW w:w="2135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pro dobré trávení, povzbuzuje chuť k jídlu, pro činnost nervů a svalů, chrání před únavou</w:t>
            </w:r>
          </w:p>
        </w:tc>
        <w:tc>
          <w:tcPr>
            <w:tcW w:w="2135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celková slabost, nespavost, nervové poruchy</w:t>
            </w:r>
          </w:p>
        </w:tc>
        <w:tc>
          <w:tcPr>
            <w:tcW w:w="2135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droždí, celozrnné pečivo, ovesné vločky, vejce, kysané mléčné výrobky</w:t>
            </w:r>
          </w:p>
        </w:tc>
      </w:tr>
      <w:tr w:rsidR="00B971C1" w:rsidRPr="000D6804" w:rsidTr="00E753EB">
        <w:tc>
          <w:tcPr>
            <w:tcW w:w="2134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riboflavin</w:t>
            </w:r>
          </w:p>
          <w:p w:rsidR="00B971C1" w:rsidRPr="000D6804" w:rsidRDefault="00B971C1" w:rsidP="00E753EB">
            <w:pPr>
              <w:rPr>
                <w:rFonts w:asciiTheme="minorHAnsi" w:hAnsiTheme="minorHAnsi"/>
                <w:vertAlign w:val="subscript"/>
              </w:rPr>
            </w:pPr>
            <w:r w:rsidRPr="000D6804">
              <w:rPr>
                <w:rFonts w:asciiTheme="minorHAnsi" w:hAnsiTheme="minorHAnsi"/>
              </w:rPr>
              <w:t>B</w:t>
            </w:r>
            <w:r w:rsidRPr="000D6804">
              <w:rPr>
                <w:rFonts w:asciiTheme="minorHAnsi" w:hAnsiTheme="minorHAnsi"/>
                <w:vertAlign w:val="subscript"/>
              </w:rPr>
              <w:t>2</w:t>
            </w:r>
          </w:p>
        </w:tc>
        <w:tc>
          <w:tcPr>
            <w:tcW w:w="2135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pomáhá spalovat sacharidy, upravuje energetické mechanizmy</w:t>
            </w:r>
          </w:p>
        </w:tc>
        <w:tc>
          <w:tcPr>
            <w:tcW w:w="2135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afty, pálení očí, praskání rtů</w:t>
            </w:r>
          </w:p>
        </w:tc>
        <w:tc>
          <w:tcPr>
            <w:tcW w:w="2135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droždí, mléko a mléčné výrobky, brambory, luštěniny, obiloviny, vejce</w:t>
            </w:r>
          </w:p>
        </w:tc>
      </w:tr>
      <w:tr w:rsidR="00B971C1" w:rsidRPr="000D6804" w:rsidTr="00E753EB">
        <w:tc>
          <w:tcPr>
            <w:tcW w:w="2134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niacin</w:t>
            </w:r>
          </w:p>
          <w:p w:rsidR="00B971C1" w:rsidRPr="000D6804" w:rsidRDefault="00B971C1" w:rsidP="00E753EB">
            <w:pPr>
              <w:rPr>
                <w:rFonts w:asciiTheme="minorHAnsi" w:hAnsiTheme="minorHAnsi"/>
                <w:vertAlign w:val="subscript"/>
              </w:rPr>
            </w:pPr>
            <w:r w:rsidRPr="000D6804">
              <w:rPr>
                <w:rFonts w:asciiTheme="minorHAnsi" w:hAnsiTheme="minorHAnsi"/>
              </w:rPr>
              <w:t>B</w:t>
            </w:r>
            <w:r w:rsidRPr="000D6804">
              <w:rPr>
                <w:rFonts w:asciiTheme="minorHAnsi" w:hAnsiTheme="minorHAnsi"/>
                <w:vertAlign w:val="subscript"/>
              </w:rPr>
              <w:t>3</w:t>
            </w:r>
          </w:p>
        </w:tc>
        <w:tc>
          <w:tcPr>
            <w:tcW w:w="2135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nezbytný pro činnost mozku, pomáhá likvidovat některé cholesterolové složky</w:t>
            </w:r>
          </w:p>
        </w:tc>
        <w:tc>
          <w:tcPr>
            <w:tcW w:w="2135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podrážděnost, nespavost, neschopnost soustředění</w:t>
            </w:r>
          </w:p>
        </w:tc>
        <w:tc>
          <w:tcPr>
            <w:tcW w:w="2135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droždí, játra, ryby, slunečnicová semena, luštěniny</w:t>
            </w:r>
          </w:p>
        </w:tc>
      </w:tr>
      <w:tr w:rsidR="00B971C1" w:rsidRPr="000D6804" w:rsidTr="00E753EB">
        <w:tc>
          <w:tcPr>
            <w:tcW w:w="2134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 xml:space="preserve">kyselina </w:t>
            </w:r>
          </w:p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proofErr w:type="spellStart"/>
            <w:r w:rsidRPr="000D6804">
              <w:rPr>
                <w:rFonts w:asciiTheme="minorHAnsi" w:hAnsiTheme="minorHAnsi"/>
              </w:rPr>
              <w:t>pantothenová</w:t>
            </w:r>
            <w:proofErr w:type="spellEnd"/>
          </w:p>
          <w:p w:rsidR="00B971C1" w:rsidRPr="000D6804" w:rsidRDefault="00B971C1" w:rsidP="00E753EB">
            <w:pPr>
              <w:rPr>
                <w:rFonts w:asciiTheme="minorHAnsi" w:hAnsiTheme="minorHAnsi"/>
                <w:vertAlign w:val="subscript"/>
              </w:rPr>
            </w:pPr>
            <w:r w:rsidRPr="000D6804">
              <w:rPr>
                <w:rFonts w:asciiTheme="minorHAnsi" w:hAnsiTheme="minorHAnsi"/>
              </w:rPr>
              <w:t>B</w:t>
            </w:r>
            <w:r w:rsidRPr="000D6804">
              <w:rPr>
                <w:rFonts w:asciiTheme="minorHAnsi" w:hAnsiTheme="minorHAnsi"/>
                <w:vertAlign w:val="subscript"/>
              </w:rPr>
              <w:t>5</w:t>
            </w:r>
          </w:p>
        </w:tc>
        <w:tc>
          <w:tcPr>
            <w:tcW w:w="2135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stimuluje funkci nadledvin, redukuje stres, zabraňuje únavě</w:t>
            </w:r>
          </w:p>
        </w:tc>
        <w:tc>
          <w:tcPr>
            <w:tcW w:w="2135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únava, kožní projevy</w:t>
            </w:r>
          </w:p>
        </w:tc>
        <w:tc>
          <w:tcPr>
            <w:tcW w:w="2135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maso, játra, droždí, vejce, otruby, ořechy, obilné klíčky</w:t>
            </w:r>
          </w:p>
        </w:tc>
      </w:tr>
      <w:tr w:rsidR="00B971C1" w:rsidRPr="000D6804" w:rsidTr="00E753EB">
        <w:tc>
          <w:tcPr>
            <w:tcW w:w="2134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pyridoxin</w:t>
            </w:r>
          </w:p>
          <w:p w:rsidR="00B971C1" w:rsidRPr="000D6804" w:rsidRDefault="00B971C1" w:rsidP="00E753EB">
            <w:pPr>
              <w:rPr>
                <w:rFonts w:asciiTheme="minorHAnsi" w:hAnsiTheme="minorHAnsi"/>
                <w:vertAlign w:val="subscript"/>
              </w:rPr>
            </w:pPr>
            <w:r w:rsidRPr="000D6804">
              <w:rPr>
                <w:rFonts w:asciiTheme="minorHAnsi" w:hAnsiTheme="minorHAnsi"/>
              </w:rPr>
              <w:t>B</w:t>
            </w:r>
            <w:r w:rsidRPr="000D6804">
              <w:rPr>
                <w:rFonts w:asciiTheme="minorHAnsi" w:hAnsiTheme="minorHAnsi"/>
                <w:vertAlign w:val="subscript"/>
              </w:rPr>
              <w:t>6</w:t>
            </w:r>
          </w:p>
        </w:tc>
        <w:tc>
          <w:tcPr>
            <w:tcW w:w="2135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ovlivňuje metabolismus tuků a bílkovin</w:t>
            </w:r>
          </w:p>
        </w:tc>
        <w:tc>
          <w:tcPr>
            <w:tcW w:w="2135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podrážděná pokožka, chudokrevnost</w:t>
            </w:r>
          </w:p>
        </w:tc>
        <w:tc>
          <w:tcPr>
            <w:tcW w:w="2135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 xml:space="preserve">droždí, játra, </w:t>
            </w:r>
            <w:proofErr w:type="spellStart"/>
            <w:r w:rsidRPr="000D6804">
              <w:rPr>
                <w:rFonts w:asciiTheme="minorHAnsi" w:hAnsiTheme="minorHAnsi"/>
              </w:rPr>
              <w:t>sojové</w:t>
            </w:r>
            <w:proofErr w:type="spellEnd"/>
            <w:r w:rsidRPr="000D6804">
              <w:rPr>
                <w:rFonts w:asciiTheme="minorHAnsi" w:hAnsiTheme="minorHAnsi"/>
              </w:rPr>
              <w:t xml:space="preserve"> boby, banány, zelí, pohanka</w:t>
            </w:r>
          </w:p>
        </w:tc>
      </w:tr>
      <w:tr w:rsidR="00B971C1" w:rsidRPr="000D6804" w:rsidTr="00E753EB">
        <w:tc>
          <w:tcPr>
            <w:tcW w:w="2134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kobalamin</w:t>
            </w:r>
          </w:p>
          <w:p w:rsidR="00B971C1" w:rsidRPr="000D6804" w:rsidRDefault="00B971C1" w:rsidP="00E753EB">
            <w:pPr>
              <w:rPr>
                <w:rFonts w:asciiTheme="minorHAnsi" w:hAnsiTheme="minorHAnsi"/>
                <w:vertAlign w:val="subscript"/>
              </w:rPr>
            </w:pPr>
            <w:r w:rsidRPr="000D6804">
              <w:rPr>
                <w:rFonts w:asciiTheme="minorHAnsi" w:hAnsiTheme="minorHAnsi"/>
              </w:rPr>
              <w:lastRenderedPageBreak/>
              <w:t>B</w:t>
            </w:r>
            <w:r w:rsidRPr="000D6804">
              <w:rPr>
                <w:rFonts w:asciiTheme="minorHAnsi" w:hAnsiTheme="minorHAnsi"/>
                <w:vertAlign w:val="subscript"/>
              </w:rPr>
              <w:t>12</w:t>
            </w:r>
          </w:p>
        </w:tc>
        <w:tc>
          <w:tcPr>
            <w:tcW w:w="2135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lastRenderedPageBreak/>
              <w:t xml:space="preserve">stimuluje tvorbu </w:t>
            </w:r>
            <w:r w:rsidRPr="000D6804">
              <w:rPr>
                <w:rFonts w:asciiTheme="minorHAnsi" w:hAnsiTheme="minorHAnsi"/>
              </w:rPr>
              <w:lastRenderedPageBreak/>
              <w:t>erytrocytů, posiluje činnost mozku</w:t>
            </w:r>
          </w:p>
        </w:tc>
        <w:tc>
          <w:tcPr>
            <w:tcW w:w="2135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lastRenderedPageBreak/>
              <w:t xml:space="preserve">deprese, alergie, </w:t>
            </w:r>
            <w:r w:rsidRPr="000D6804">
              <w:rPr>
                <w:rFonts w:asciiTheme="minorHAnsi" w:hAnsiTheme="minorHAnsi"/>
              </w:rPr>
              <w:lastRenderedPageBreak/>
              <w:t>slabost, anémie</w:t>
            </w:r>
          </w:p>
        </w:tc>
        <w:tc>
          <w:tcPr>
            <w:tcW w:w="2135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lastRenderedPageBreak/>
              <w:t xml:space="preserve">játra, ledviny, </w:t>
            </w:r>
            <w:r w:rsidRPr="000D6804">
              <w:rPr>
                <w:rFonts w:asciiTheme="minorHAnsi" w:hAnsiTheme="minorHAnsi"/>
              </w:rPr>
              <w:lastRenderedPageBreak/>
              <w:t>srdce, maso, ryby, vejce, sýry, mléko</w:t>
            </w:r>
          </w:p>
        </w:tc>
      </w:tr>
      <w:tr w:rsidR="00B971C1" w:rsidRPr="000D6804" w:rsidTr="00E753EB">
        <w:tc>
          <w:tcPr>
            <w:tcW w:w="2134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lastRenderedPageBreak/>
              <w:t>biotin</w:t>
            </w:r>
          </w:p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H</w:t>
            </w:r>
          </w:p>
        </w:tc>
        <w:tc>
          <w:tcPr>
            <w:tcW w:w="2135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pro dobrou kvalitu pokožky</w:t>
            </w:r>
          </w:p>
        </w:tc>
        <w:tc>
          <w:tcPr>
            <w:tcW w:w="2135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 xml:space="preserve">únava, </w:t>
            </w:r>
            <w:proofErr w:type="spellStart"/>
            <w:proofErr w:type="gramStart"/>
            <w:r w:rsidRPr="000D6804">
              <w:rPr>
                <w:rFonts w:asciiTheme="minorHAnsi" w:hAnsiTheme="minorHAnsi"/>
              </w:rPr>
              <w:t>nechutenství,deprese</w:t>
            </w:r>
            <w:proofErr w:type="spellEnd"/>
            <w:proofErr w:type="gramEnd"/>
            <w:r w:rsidRPr="000D6804">
              <w:rPr>
                <w:rFonts w:asciiTheme="minorHAnsi" w:hAnsiTheme="minorHAnsi"/>
              </w:rPr>
              <w:t>, padání vlasů</w:t>
            </w:r>
          </w:p>
        </w:tc>
        <w:tc>
          <w:tcPr>
            <w:tcW w:w="2135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droždí, játra, ořechy, brambory, sója, mrkev, čokoláda</w:t>
            </w:r>
          </w:p>
        </w:tc>
      </w:tr>
      <w:tr w:rsidR="00B971C1" w:rsidRPr="000D6804" w:rsidTr="00E753EB">
        <w:tc>
          <w:tcPr>
            <w:tcW w:w="2134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kyselina askorbová</w:t>
            </w:r>
          </w:p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C</w:t>
            </w:r>
          </w:p>
        </w:tc>
        <w:tc>
          <w:tcPr>
            <w:tcW w:w="2135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antioxidant, posiluje imunitní systém, ovlivňuje metabolismus cholesterolu</w:t>
            </w:r>
          </w:p>
        </w:tc>
        <w:tc>
          <w:tcPr>
            <w:tcW w:w="2135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krvácivost dásní, únava, nespavost</w:t>
            </w:r>
          </w:p>
        </w:tc>
        <w:tc>
          <w:tcPr>
            <w:tcW w:w="2135" w:type="dxa"/>
          </w:tcPr>
          <w:p w:rsidR="00B971C1" w:rsidRPr="000D6804" w:rsidRDefault="00B971C1" w:rsidP="00E753EB">
            <w:pPr>
              <w:rPr>
                <w:rFonts w:asciiTheme="minorHAnsi" w:hAnsiTheme="minorHAnsi"/>
              </w:rPr>
            </w:pPr>
            <w:r w:rsidRPr="000D6804">
              <w:rPr>
                <w:rFonts w:asciiTheme="minorHAnsi" w:hAnsiTheme="minorHAnsi"/>
              </w:rPr>
              <w:t>šípky, jeřabiny, černý rybíz, paprika, křen, kapusta, kiwi, citrusové plody</w:t>
            </w:r>
          </w:p>
        </w:tc>
      </w:tr>
    </w:tbl>
    <w:p w:rsidR="0089060F" w:rsidRPr="000D6804" w:rsidRDefault="0089060F" w:rsidP="00B03309">
      <w:pPr>
        <w:tabs>
          <w:tab w:val="left" w:pos="4536"/>
        </w:tabs>
        <w:rPr>
          <w:rFonts w:asciiTheme="minorHAnsi" w:hAnsiTheme="minorHAnsi" w:cs="Times New Roman"/>
          <w:szCs w:val="24"/>
        </w:rPr>
      </w:pPr>
    </w:p>
    <w:p w:rsidR="00E753EB" w:rsidRPr="00A21EDB" w:rsidRDefault="00E753EB" w:rsidP="00A21EDB">
      <w:pPr>
        <w:pStyle w:val="Nadpis3"/>
        <w:rPr>
          <w:sz w:val="34"/>
          <w:szCs w:val="34"/>
        </w:rPr>
      </w:pPr>
      <w:bookmarkStart w:id="28" w:name="_Toc392484126"/>
      <w:r w:rsidRPr="00A21EDB">
        <w:rPr>
          <w:sz w:val="34"/>
          <w:szCs w:val="34"/>
        </w:rPr>
        <w:t>Řešení úkolů ke kapitole č. 5:</w:t>
      </w:r>
      <w:bookmarkEnd w:id="28"/>
    </w:p>
    <w:p w:rsidR="00A21EDB" w:rsidRPr="00A21EDB" w:rsidRDefault="00A21EDB" w:rsidP="00A21EDB">
      <w:pPr>
        <w:spacing w:after="0"/>
      </w:pPr>
    </w:p>
    <w:p w:rsidR="00E753EB" w:rsidRDefault="00E753EB" w:rsidP="00A21EDB">
      <w:pPr>
        <w:spacing w:after="0" w:line="240" w:lineRule="auto"/>
        <w:jc w:val="left"/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21EDB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„Léčba </w:t>
      </w:r>
      <w:proofErr w:type="spellStart"/>
      <w:r w:rsidRPr="00A21EDB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celiakie</w:t>
      </w:r>
      <w:proofErr w:type="spellEnd"/>
      <w:r w:rsidRPr="00A21EDB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dietou“</w:t>
      </w:r>
    </w:p>
    <w:p w:rsidR="00A21EDB" w:rsidRPr="00A21EDB" w:rsidRDefault="00A21EDB" w:rsidP="00A21EDB">
      <w:pPr>
        <w:spacing w:after="0"/>
      </w:pPr>
    </w:p>
    <w:p w:rsidR="00E753EB" w:rsidRPr="00A21EDB" w:rsidRDefault="00E753EB" w:rsidP="00A21EDB">
      <w:pPr>
        <w:pStyle w:val="Nadpis2"/>
        <w:numPr>
          <w:ilvl w:val="0"/>
          <w:numId w:val="33"/>
        </w:numPr>
        <w:spacing w:before="0" w:beforeAutospacing="0" w:after="0" w:afterAutospacing="0"/>
        <w:ind w:left="426" w:hanging="426"/>
        <w:rPr>
          <w:rFonts w:asciiTheme="minorHAnsi" w:hAnsiTheme="minorHAnsi"/>
          <w:szCs w:val="28"/>
        </w:rPr>
      </w:pPr>
      <w:bookmarkStart w:id="29" w:name="_Toc392484127"/>
      <w:r w:rsidRPr="00A21EDB">
        <w:rPr>
          <w:rFonts w:asciiTheme="minorHAnsi" w:hAnsiTheme="minorHAnsi"/>
          <w:szCs w:val="28"/>
        </w:rPr>
        <w:t>V uvedeném jídelním lístku jsou chyby, v podobě nevhodných potravin do bezlepkové diety označeny červeně.</w:t>
      </w:r>
      <w:bookmarkEnd w:id="29"/>
    </w:p>
    <w:p w:rsidR="00A21EDB" w:rsidRDefault="00A21EDB" w:rsidP="00A21EDB">
      <w:pPr>
        <w:spacing w:after="0"/>
        <w:rPr>
          <w:rFonts w:asciiTheme="minorHAnsi" w:hAnsiTheme="minorHAnsi" w:cs="Times New Roman"/>
          <w:b/>
          <w:szCs w:val="24"/>
        </w:rPr>
      </w:pPr>
    </w:p>
    <w:p w:rsidR="00E753EB" w:rsidRPr="000D6804" w:rsidRDefault="00E753EB" w:rsidP="00A21EDB">
      <w:pPr>
        <w:spacing w:after="100"/>
        <w:rPr>
          <w:rFonts w:asciiTheme="minorHAnsi" w:hAnsiTheme="minorHAnsi" w:cs="Times New Roman"/>
          <w:b/>
          <w:szCs w:val="24"/>
        </w:rPr>
      </w:pPr>
      <w:r w:rsidRPr="000D6804">
        <w:rPr>
          <w:rFonts w:asciiTheme="minorHAnsi" w:hAnsiTheme="minorHAnsi" w:cs="Times New Roman"/>
          <w:b/>
          <w:szCs w:val="24"/>
        </w:rPr>
        <w:t>Jídelní lístek:</w:t>
      </w:r>
    </w:p>
    <w:p w:rsidR="00E753EB" w:rsidRPr="000D6804" w:rsidRDefault="00E753EB" w:rsidP="00E753EB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0D6804">
        <w:rPr>
          <w:rFonts w:asciiTheme="minorHAnsi" w:hAnsiTheme="minorHAnsi" w:cs="Times New Roman"/>
          <w:szCs w:val="24"/>
        </w:rPr>
        <w:t>Snídaně:</w:t>
      </w:r>
    </w:p>
    <w:p w:rsidR="00E753EB" w:rsidRPr="000D6804" w:rsidRDefault="00E753EB" w:rsidP="00E753EB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0D6804">
        <w:rPr>
          <w:rFonts w:asciiTheme="minorHAnsi" w:hAnsiTheme="minorHAnsi" w:cs="Times New Roman"/>
          <w:szCs w:val="24"/>
        </w:rPr>
        <w:t xml:space="preserve">Čaj s mlékem a cukrem, </w:t>
      </w:r>
      <w:r w:rsidRPr="000D6804">
        <w:rPr>
          <w:rFonts w:asciiTheme="minorHAnsi" w:hAnsiTheme="minorHAnsi" w:cs="Times New Roman"/>
          <w:color w:val="FF0000"/>
          <w:szCs w:val="24"/>
        </w:rPr>
        <w:t>bílé pečivo</w:t>
      </w:r>
      <w:r w:rsidRPr="000D6804">
        <w:rPr>
          <w:rFonts w:asciiTheme="minorHAnsi" w:hAnsiTheme="minorHAnsi" w:cs="Times New Roman"/>
          <w:szCs w:val="24"/>
        </w:rPr>
        <w:t>, máslo, med</w:t>
      </w:r>
    </w:p>
    <w:p w:rsidR="00E753EB" w:rsidRPr="000D6804" w:rsidRDefault="00E753EB" w:rsidP="00E753EB">
      <w:pPr>
        <w:spacing w:after="0" w:line="240" w:lineRule="auto"/>
        <w:rPr>
          <w:rFonts w:asciiTheme="minorHAnsi" w:hAnsiTheme="minorHAnsi" w:cs="Times New Roman"/>
          <w:szCs w:val="24"/>
        </w:rPr>
      </w:pPr>
    </w:p>
    <w:p w:rsidR="00E753EB" w:rsidRPr="000D6804" w:rsidRDefault="00E753EB" w:rsidP="00E753EB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0D6804">
        <w:rPr>
          <w:rFonts w:asciiTheme="minorHAnsi" w:hAnsiTheme="minorHAnsi" w:cs="Times New Roman"/>
          <w:szCs w:val="24"/>
        </w:rPr>
        <w:t>Přesnídávka:</w:t>
      </w:r>
    </w:p>
    <w:p w:rsidR="00E753EB" w:rsidRPr="000D6804" w:rsidRDefault="00E753EB" w:rsidP="00E753EB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0D6804">
        <w:rPr>
          <w:rFonts w:asciiTheme="minorHAnsi" w:hAnsiTheme="minorHAnsi" w:cs="Times New Roman"/>
          <w:szCs w:val="24"/>
        </w:rPr>
        <w:t>Jablečný kompot</w:t>
      </w:r>
    </w:p>
    <w:p w:rsidR="00E753EB" w:rsidRPr="000D6804" w:rsidRDefault="00E753EB" w:rsidP="00E753EB">
      <w:pPr>
        <w:spacing w:after="0" w:line="240" w:lineRule="auto"/>
        <w:rPr>
          <w:rFonts w:asciiTheme="minorHAnsi" w:hAnsiTheme="minorHAnsi" w:cs="Times New Roman"/>
          <w:szCs w:val="24"/>
        </w:rPr>
      </w:pPr>
    </w:p>
    <w:p w:rsidR="00E753EB" w:rsidRPr="000D6804" w:rsidRDefault="00E753EB" w:rsidP="00E753EB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0D6804">
        <w:rPr>
          <w:rFonts w:asciiTheme="minorHAnsi" w:hAnsiTheme="minorHAnsi" w:cs="Times New Roman"/>
          <w:szCs w:val="24"/>
        </w:rPr>
        <w:t>Oběd:</w:t>
      </w:r>
    </w:p>
    <w:p w:rsidR="00E753EB" w:rsidRPr="000D6804" w:rsidRDefault="00E753EB" w:rsidP="00E753EB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0D6804">
        <w:rPr>
          <w:rFonts w:asciiTheme="minorHAnsi" w:hAnsiTheme="minorHAnsi" w:cs="Times New Roman"/>
          <w:szCs w:val="24"/>
        </w:rPr>
        <w:t>Polévka zeleninová s </w:t>
      </w:r>
      <w:r w:rsidRPr="000D6804">
        <w:rPr>
          <w:rFonts w:asciiTheme="minorHAnsi" w:hAnsiTheme="minorHAnsi" w:cs="Times New Roman"/>
          <w:color w:val="FF0000"/>
          <w:szCs w:val="24"/>
        </w:rPr>
        <w:t>ovesnými vločkami</w:t>
      </w:r>
      <w:r w:rsidRPr="000D6804">
        <w:rPr>
          <w:rFonts w:asciiTheme="minorHAnsi" w:hAnsiTheme="minorHAnsi" w:cs="Times New Roman"/>
          <w:szCs w:val="24"/>
        </w:rPr>
        <w:t xml:space="preserve">, hovězí přírodní plátek na houbách, </w:t>
      </w:r>
    </w:p>
    <w:p w:rsidR="00E753EB" w:rsidRPr="000D6804" w:rsidRDefault="00E753EB" w:rsidP="00E753EB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0D6804">
        <w:rPr>
          <w:rFonts w:asciiTheme="minorHAnsi" w:hAnsiTheme="minorHAnsi" w:cs="Times New Roman"/>
          <w:szCs w:val="24"/>
        </w:rPr>
        <w:t>bramborová kaše, salát z čínského zelí s kukuřicí</w:t>
      </w:r>
    </w:p>
    <w:p w:rsidR="00E753EB" w:rsidRPr="000D6804" w:rsidRDefault="00E753EB" w:rsidP="00E753EB">
      <w:pPr>
        <w:spacing w:after="0" w:line="240" w:lineRule="auto"/>
        <w:rPr>
          <w:rFonts w:asciiTheme="minorHAnsi" w:hAnsiTheme="minorHAnsi" w:cs="Times New Roman"/>
          <w:szCs w:val="24"/>
        </w:rPr>
      </w:pPr>
    </w:p>
    <w:p w:rsidR="00E753EB" w:rsidRPr="000D6804" w:rsidRDefault="00E753EB" w:rsidP="00E753EB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0D6804">
        <w:rPr>
          <w:rFonts w:asciiTheme="minorHAnsi" w:hAnsiTheme="minorHAnsi" w:cs="Times New Roman"/>
          <w:szCs w:val="24"/>
        </w:rPr>
        <w:t>Svačina:</w:t>
      </w:r>
    </w:p>
    <w:p w:rsidR="00E753EB" w:rsidRPr="000D6804" w:rsidRDefault="00E753EB" w:rsidP="00E753EB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0D6804">
        <w:rPr>
          <w:rFonts w:asciiTheme="minorHAnsi" w:hAnsiTheme="minorHAnsi" w:cs="Times New Roman"/>
          <w:szCs w:val="24"/>
        </w:rPr>
        <w:t>Kakao, bezlepkové sušenky</w:t>
      </w:r>
    </w:p>
    <w:p w:rsidR="00E753EB" w:rsidRPr="000D6804" w:rsidRDefault="00E753EB" w:rsidP="00E753EB">
      <w:pPr>
        <w:spacing w:after="0" w:line="240" w:lineRule="auto"/>
        <w:rPr>
          <w:rFonts w:asciiTheme="minorHAnsi" w:hAnsiTheme="minorHAnsi" w:cs="Times New Roman"/>
          <w:szCs w:val="24"/>
        </w:rPr>
      </w:pPr>
    </w:p>
    <w:p w:rsidR="00E753EB" w:rsidRPr="000D6804" w:rsidRDefault="00E753EB" w:rsidP="00E753EB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0D6804">
        <w:rPr>
          <w:rFonts w:asciiTheme="minorHAnsi" w:hAnsiTheme="minorHAnsi" w:cs="Times New Roman"/>
          <w:szCs w:val="24"/>
        </w:rPr>
        <w:t>Večeře:</w:t>
      </w:r>
    </w:p>
    <w:p w:rsidR="00E753EB" w:rsidRPr="000D6804" w:rsidRDefault="00E753EB" w:rsidP="00E753EB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0D6804">
        <w:rPr>
          <w:rFonts w:asciiTheme="minorHAnsi" w:hAnsiTheme="minorHAnsi" w:cs="Times New Roman"/>
          <w:color w:val="FF0000"/>
          <w:szCs w:val="24"/>
        </w:rPr>
        <w:t xml:space="preserve">Kuskus </w:t>
      </w:r>
      <w:r w:rsidRPr="000D6804">
        <w:rPr>
          <w:rFonts w:asciiTheme="minorHAnsi" w:hAnsiTheme="minorHAnsi" w:cs="Times New Roman"/>
          <w:szCs w:val="24"/>
        </w:rPr>
        <w:t>s kuřecím masem a zeleninou, sypaný strouhaným sýrem</w:t>
      </w:r>
    </w:p>
    <w:p w:rsidR="00E753EB" w:rsidRPr="000D6804" w:rsidRDefault="00E753EB" w:rsidP="00E753EB">
      <w:pPr>
        <w:spacing w:after="0" w:line="240" w:lineRule="auto"/>
        <w:rPr>
          <w:rFonts w:asciiTheme="minorHAnsi" w:hAnsiTheme="minorHAnsi" w:cs="Times New Roman"/>
          <w:szCs w:val="24"/>
        </w:rPr>
      </w:pPr>
    </w:p>
    <w:p w:rsidR="00E753EB" w:rsidRPr="000D6804" w:rsidRDefault="00E753EB" w:rsidP="00A21EDB">
      <w:pPr>
        <w:spacing w:after="100"/>
        <w:rPr>
          <w:rFonts w:asciiTheme="minorHAnsi" w:hAnsiTheme="minorHAnsi" w:cs="Times New Roman"/>
          <w:b/>
          <w:szCs w:val="24"/>
        </w:rPr>
      </w:pPr>
      <w:r w:rsidRPr="000D6804">
        <w:rPr>
          <w:rFonts w:asciiTheme="minorHAnsi" w:hAnsiTheme="minorHAnsi" w:cs="Times New Roman"/>
          <w:b/>
          <w:szCs w:val="24"/>
        </w:rPr>
        <w:t>Komentář:</w:t>
      </w:r>
    </w:p>
    <w:p w:rsidR="00E753EB" w:rsidRPr="000D6804" w:rsidRDefault="00E753EB" w:rsidP="00A21EDB">
      <w:pPr>
        <w:spacing w:after="60" w:line="240" w:lineRule="auto"/>
        <w:rPr>
          <w:rFonts w:asciiTheme="minorHAnsi" w:hAnsiTheme="minorHAnsi" w:cs="Times New Roman"/>
          <w:szCs w:val="24"/>
        </w:rPr>
      </w:pPr>
      <w:r w:rsidRPr="000D6804">
        <w:rPr>
          <w:rFonts w:asciiTheme="minorHAnsi" w:hAnsiTheme="minorHAnsi" w:cs="Times New Roman"/>
          <w:szCs w:val="24"/>
        </w:rPr>
        <w:lastRenderedPageBreak/>
        <w:t xml:space="preserve">Za bílé pečivo označujeme běžné druhy pečiva na našem trhu. Jsou připravovány z bílé mouky. Přesto, že k jejich </w:t>
      </w:r>
      <w:r w:rsidR="00F50D92" w:rsidRPr="000D6804">
        <w:rPr>
          <w:rFonts w:asciiTheme="minorHAnsi" w:hAnsiTheme="minorHAnsi" w:cs="Times New Roman"/>
          <w:szCs w:val="24"/>
        </w:rPr>
        <w:t>výrobě použito</w:t>
      </w:r>
      <w:r w:rsidRPr="000D6804">
        <w:rPr>
          <w:rFonts w:asciiTheme="minorHAnsi" w:hAnsiTheme="minorHAnsi" w:cs="Times New Roman"/>
          <w:szCs w:val="24"/>
        </w:rPr>
        <w:t xml:space="preserve"> obilné zrno bez slupek, obsahuje lepek stále. V jídelním lístku, který je vhodný pro </w:t>
      </w:r>
      <w:proofErr w:type="spellStart"/>
      <w:r w:rsidRPr="000D6804">
        <w:rPr>
          <w:rFonts w:asciiTheme="minorHAnsi" w:hAnsiTheme="minorHAnsi" w:cs="Times New Roman"/>
          <w:szCs w:val="24"/>
        </w:rPr>
        <w:t>celiaka</w:t>
      </w:r>
      <w:proofErr w:type="spellEnd"/>
      <w:r w:rsidRPr="000D6804">
        <w:rPr>
          <w:rFonts w:asciiTheme="minorHAnsi" w:hAnsiTheme="minorHAnsi" w:cs="Times New Roman"/>
          <w:szCs w:val="24"/>
        </w:rPr>
        <w:t>, bývá napsáno „bezlepkové pečivo“.</w:t>
      </w:r>
    </w:p>
    <w:p w:rsidR="005C7BE6" w:rsidRPr="000D6804" w:rsidRDefault="005C7BE6" w:rsidP="00A21EDB">
      <w:pPr>
        <w:spacing w:after="60" w:line="240" w:lineRule="auto"/>
        <w:rPr>
          <w:rFonts w:asciiTheme="minorHAnsi" w:hAnsiTheme="minorHAnsi" w:cs="Times New Roman"/>
          <w:szCs w:val="24"/>
        </w:rPr>
      </w:pPr>
      <w:r w:rsidRPr="000D6804">
        <w:rPr>
          <w:rFonts w:asciiTheme="minorHAnsi" w:hAnsiTheme="minorHAnsi" w:cs="Times New Roman"/>
          <w:szCs w:val="24"/>
        </w:rPr>
        <w:t xml:space="preserve">Ovesné vločky jsou nevhodné, neboť se jedná o výrobek z ovsa, tedy obiloviny obsahující lepek. V polévce je vhodně nahradíme pohankou. </w:t>
      </w:r>
    </w:p>
    <w:p w:rsidR="005C7BE6" w:rsidRPr="000D6804" w:rsidRDefault="005C7BE6" w:rsidP="00A21EDB">
      <w:pPr>
        <w:tabs>
          <w:tab w:val="left" w:pos="4536"/>
        </w:tabs>
        <w:spacing w:after="60" w:line="240" w:lineRule="auto"/>
        <w:rPr>
          <w:rFonts w:asciiTheme="minorHAnsi" w:hAnsiTheme="minorHAnsi" w:cs="Times New Roman"/>
          <w:szCs w:val="24"/>
        </w:rPr>
      </w:pPr>
      <w:r w:rsidRPr="000D6804">
        <w:rPr>
          <w:rFonts w:asciiTheme="minorHAnsi" w:hAnsiTheme="minorHAnsi" w:cs="Times New Roman"/>
          <w:szCs w:val="24"/>
        </w:rPr>
        <w:t xml:space="preserve">Šťávu z přírodního plátku ponecháme bez zahuštění, popřípadě použijeme špetku </w:t>
      </w:r>
      <w:proofErr w:type="spellStart"/>
      <w:r w:rsidRPr="000D6804">
        <w:rPr>
          <w:rFonts w:asciiTheme="minorHAnsi" w:hAnsiTheme="minorHAnsi" w:cs="Times New Roman"/>
          <w:szCs w:val="24"/>
        </w:rPr>
        <w:t>Solamylu</w:t>
      </w:r>
      <w:proofErr w:type="spellEnd"/>
      <w:r w:rsidRPr="000D6804">
        <w:rPr>
          <w:rFonts w:asciiTheme="minorHAnsi" w:hAnsiTheme="minorHAnsi" w:cs="Times New Roman"/>
          <w:szCs w:val="24"/>
        </w:rPr>
        <w:t>.</w:t>
      </w:r>
    </w:p>
    <w:p w:rsidR="00CE43B5" w:rsidRPr="000D6804" w:rsidRDefault="00CE43B5" w:rsidP="00A21EDB">
      <w:pPr>
        <w:tabs>
          <w:tab w:val="left" w:pos="4536"/>
        </w:tabs>
        <w:spacing w:after="60" w:line="240" w:lineRule="auto"/>
        <w:rPr>
          <w:rFonts w:asciiTheme="minorHAnsi" w:hAnsiTheme="minorHAnsi" w:cs="Times New Roman"/>
          <w:szCs w:val="24"/>
        </w:rPr>
      </w:pPr>
      <w:r w:rsidRPr="000D6804">
        <w:rPr>
          <w:rFonts w:asciiTheme="minorHAnsi" w:hAnsiTheme="minorHAnsi" w:cs="Times New Roman"/>
          <w:szCs w:val="24"/>
        </w:rPr>
        <w:t>Kukuřice, obsažená v salátě je sice obilovina, ovšem neobsahuje lepek.</w:t>
      </w:r>
    </w:p>
    <w:p w:rsidR="005C7BE6" w:rsidRPr="000D6804" w:rsidRDefault="005C7BE6" w:rsidP="00A21EDB">
      <w:pPr>
        <w:tabs>
          <w:tab w:val="left" w:pos="4536"/>
        </w:tabs>
        <w:spacing w:after="60" w:line="240" w:lineRule="auto"/>
        <w:rPr>
          <w:rFonts w:asciiTheme="minorHAnsi" w:hAnsiTheme="minorHAnsi" w:cs="Times New Roman"/>
          <w:szCs w:val="24"/>
        </w:rPr>
      </w:pPr>
      <w:r w:rsidRPr="000D6804">
        <w:rPr>
          <w:rFonts w:asciiTheme="minorHAnsi" w:hAnsiTheme="minorHAnsi" w:cs="Times New Roman"/>
          <w:szCs w:val="24"/>
        </w:rPr>
        <w:t>Kuskus se vyrábí z tvrdé pšenice. V jídelním lístku jej nahradíme rýží. Můžeme použít celozrnnou nebo bílou.</w:t>
      </w:r>
      <w:r w:rsidR="00CE43B5" w:rsidRPr="000D6804">
        <w:rPr>
          <w:rFonts w:asciiTheme="minorHAnsi" w:hAnsiTheme="minorHAnsi" w:cs="Times New Roman"/>
          <w:szCs w:val="24"/>
        </w:rPr>
        <w:t xml:space="preserve"> </w:t>
      </w:r>
    </w:p>
    <w:p w:rsidR="00DB6595" w:rsidRPr="000D6804" w:rsidRDefault="00DB6595" w:rsidP="005C7BE6">
      <w:pPr>
        <w:tabs>
          <w:tab w:val="left" w:pos="4536"/>
        </w:tabs>
        <w:spacing w:after="0" w:line="240" w:lineRule="auto"/>
        <w:rPr>
          <w:rFonts w:asciiTheme="minorHAnsi" w:hAnsiTheme="minorHAnsi" w:cs="Times New Roman"/>
          <w:szCs w:val="24"/>
        </w:rPr>
      </w:pPr>
    </w:p>
    <w:p w:rsidR="00CE43B5" w:rsidRPr="00A21EDB" w:rsidRDefault="00CE43B5" w:rsidP="00A21EDB">
      <w:pPr>
        <w:pStyle w:val="Nadpis2"/>
        <w:numPr>
          <w:ilvl w:val="0"/>
          <w:numId w:val="33"/>
        </w:numPr>
        <w:spacing w:before="0" w:beforeAutospacing="0" w:after="0" w:afterAutospacing="0"/>
        <w:ind w:left="426" w:hanging="426"/>
        <w:rPr>
          <w:rFonts w:asciiTheme="minorHAnsi" w:hAnsiTheme="minorHAnsi"/>
          <w:szCs w:val="28"/>
        </w:rPr>
      </w:pPr>
      <w:bookmarkStart w:id="30" w:name="_Toc392484128"/>
      <w:r w:rsidRPr="00A21EDB">
        <w:rPr>
          <w:rFonts w:asciiTheme="minorHAnsi" w:hAnsiTheme="minorHAnsi"/>
          <w:szCs w:val="28"/>
        </w:rPr>
        <w:t>Napište jednoduchý recept na přípravu bezlepkového pokrmu.</w:t>
      </w:r>
      <w:bookmarkEnd w:id="30"/>
    </w:p>
    <w:p w:rsidR="00CE43B5" w:rsidRPr="000D6804" w:rsidRDefault="00CE43B5" w:rsidP="00A21EDB">
      <w:pPr>
        <w:spacing w:before="160" w:after="0" w:line="240" w:lineRule="auto"/>
        <w:rPr>
          <w:rFonts w:asciiTheme="minorHAnsi" w:hAnsiTheme="minorHAnsi" w:cs="Times New Roman"/>
          <w:szCs w:val="24"/>
        </w:rPr>
      </w:pPr>
      <w:r w:rsidRPr="000D6804">
        <w:rPr>
          <w:rFonts w:asciiTheme="minorHAnsi" w:hAnsiTheme="minorHAnsi" w:cs="Times New Roman"/>
          <w:szCs w:val="24"/>
        </w:rPr>
        <w:t>Recept nesmí obsahovat potraviny, které obsahují lepek.</w:t>
      </w:r>
    </w:p>
    <w:p w:rsidR="00CE43B5" w:rsidRPr="000D6804" w:rsidRDefault="00CE43B5" w:rsidP="00CE43B5">
      <w:pPr>
        <w:spacing w:after="0" w:line="240" w:lineRule="auto"/>
        <w:rPr>
          <w:rFonts w:asciiTheme="minorHAnsi" w:hAnsiTheme="minorHAnsi" w:cs="Times New Roman"/>
          <w:szCs w:val="24"/>
        </w:rPr>
      </w:pPr>
    </w:p>
    <w:p w:rsidR="00CE43B5" w:rsidRPr="000D6804" w:rsidRDefault="00CE43B5" w:rsidP="00CE43B5">
      <w:pPr>
        <w:spacing w:after="0" w:line="240" w:lineRule="auto"/>
        <w:rPr>
          <w:rFonts w:asciiTheme="minorHAnsi" w:hAnsiTheme="minorHAnsi" w:cs="Times New Roman"/>
          <w:szCs w:val="24"/>
        </w:rPr>
      </w:pPr>
    </w:p>
    <w:p w:rsidR="00CE43B5" w:rsidRPr="00A21EDB" w:rsidRDefault="00CE43B5" w:rsidP="00A21EDB">
      <w:pPr>
        <w:pStyle w:val="Nadpis2"/>
        <w:numPr>
          <w:ilvl w:val="0"/>
          <w:numId w:val="33"/>
        </w:numPr>
        <w:spacing w:before="0" w:beforeAutospacing="0" w:after="0" w:afterAutospacing="0"/>
        <w:ind w:left="426" w:hanging="426"/>
        <w:rPr>
          <w:rFonts w:asciiTheme="minorHAnsi" w:hAnsiTheme="minorHAnsi"/>
          <w:szCs w:val="28"/>
        </w:rPr>
      </w:pPr>
      <w:bookmarkStart w:id="31" w:name="_Toc392484129"/>
      <w:r w:rsidRPr="00A21EDB">
        <w:rPr>
          <w:rFonts w:asciiTheme="minorHAnsi" w:hAnsiTheme="minorHAnsi"/>
          <w:szCs w:val="28"/>
        </w:rPr>
        <w:t>Následující recepty jsou oba vhodné pro bezlepkovou dietu.</w:t>
      </w:r>
      <w:bookmarkEnd w:id="31"/>
    </w:p>
    <w:p w:rsidR="00CE43B5" w:rsidRDefault="00CE43B5" w:rsidP="00F50D92">
      <w:pPr>
        <w:spacing w:before="160" w:after="0" w:line="240" w:lineRule="auto"/>
        <w:rPr>
          <w:rFonts w:asciiTheme="minorHAnsi" w:hAnsiTheme="minorHAnsi" w:cs="Times New Roman"/>
          <w:szCs w:val="24"/>
        </w:rPr>
      </w:pPr>
      <w:r w:rsidRPr="000D6804">
        <w:rPr>
          <w:rFonts w:asciiTheme="minorHAnsi" w:hAnsiTheme="minorHAnsi" w:cs="Times New Roman"/>
          <w:szCs w:val="24"/>
        </w:rPr>
        <w:t>Není v nich použita potravina s obsahem lepku. Do</w:t>
      </w:r>
      <w:r w:rsidR="00F50D92">
        <w:rPr>
          <w:rFonts w:asciiTheme="minorHAnsi" w:hAnsiTheme="minorHAnsi" w:cs="Times New Roman"/>
          <w:szCs w:val="24"/>
        </w:rPr>
        <w:t xml:space="preserve">poručuji oba recepty vyzkoušet. </w:t>
      </w:r>
      <w:r w:rsidRPr="000D6804">
        <w:rPr>
          <w:rFonts w:asciiTheme="minorHAnsi" w:hAnsiTheme="minorHAnsi" w:cs="Times New Roman"/>
          <w:szCs w:val="24"/>
        </w:rPr>
        <w:t>Dobrou chuť!</w:t>
      </w:r>
    </w:p>
    <w:p w:rsidR="00F50D92" w:rsidRDefault="00F50D92" w:rsidP="00F50D92">
      <w:pPr>
        <w:spacing w:after="0" w:line="240" w:lineRule="auto"/>
        <w:rPr>
          <w:rFonts w:asciiTheme="minorHAnsi" w:hAnsiTheme="minorHAnsi"/>
          <w:b/>
        </w:rPr>
      </w:pPr>
    </w:p>
    <w:p w:rsidR="00CE43B5" w:rsidRPr="000D6804" w:rsidRDefault="00CE43B5" w:rsidP="00F50D92">
      <w:pPr>
        <w:spacing w:after="100"/>
        <w:rPr>
          <w:rFonts w:asciiTheme="minorHAnsi" w:hAnsiTheme="minorHAnsi"/>
          <w:b/>
        </w:rPr>
      </w:pPr>
      <w:r w:rsidRPr="000D6804">
        <w:rPr>
          <w:rFonts w:asciiTheme="minorHAnsi" w:hAnsiTheme="minorHAnsi"/>
          <w:b/>
        </w:rPr>
        <w:t>Sójová pěna</w:t>
      </w:r>
    </w:p>
    <w:p w:rsidR="00CE43B5" w:rsidRPr="000D6804" w:rsidRDefault="00CE43B5" w:rsidP="00F50D92">
      <w:pPr>
        <w:spacing w:after="100"/>
        <w:rPr>
          <w:rFonts w:asciiTheme="minorHAnsi" w:hAnsiTheme="minorHAnsi"/>
        </w:rPr>
      </w:pPr>
      <w:smartTag w:uri="urn:schemas-microsoft-com:office:smarttags" w:element="metricconverter">
        <w:smartTagPr>
          <w:attr w:name="ProductID" w:val="150 g"/>
        </w:smartTagPr>
        <w:r w:rsidRPr="000D6804">
          <w:rPr>
            <w:rFonts w:asciiTheme="minorHAnsi" w:hAnsiTheme="minorHAnsi"/>
          </w:rPr>
          <w:t>150 g</w:t>
        </w:r>
      </w:smartTag>
      <w:r w:rsidRPr="000D6804">
        <w:rPr>
          <w:rFonts w:asciiTheme="minorHAnsi" w:hAnsiTheme="minorHAnsi"/>
        </w:rPr>
        <w:t xml:space="preserve"> sójových bobů</w:t>
      </w:r>
      <w:r w:rsidRPr="000D6804">
        <w:rPr>
          <w:rFonts w:asciiTheme="minorHAnsi" w:hAnsiTheme="minorHAnsi"/>
        </w:rPr>
        <w:tab/>
      </w:r>
      <w:r w:rsidRPr="000D6804">
        <w:rPr>
          <w:rFonts w:asciiTheme="minorHAnsi" w:hAnsiTheme="minorHAnsi"/>
        </w:rPr>
        <w:tab/>
      </w:r>
      <w:r w:rsidRPr="000D6804">
        <w:rPr>
          <w:rFonts w:asciiTheme="minorHAnsi" w:hAnsiTheme="minorHAnsi"/>
        </w:rPr>
        <w:tab/>
      </w:r>
      <w:r w:rsidRPr="000D6804">
        <w:rPr>
          <w:rFonts w:asciiTheme="minorHAnsi" w:hAnsiTheme="minorHAnsi"/>
        </w:rPr>
        <w:tab/>
      </w:r>
      <w:smartTag w:uri="urn:schemas-microsoft-com:office:smarttags" w:element="metricconverter">
        <w:smartTagPr>
          <w:attr w:name="ProductID" w:val="100 g"/>
        </w:smartTagPr>
        <w:r w:rsidRPr="000D6804">
          <w:rPr>
            <w:rFonts w:asciiTheme="minorHAnsi" w:hAnsiTheme="minorHAnsi"/>
          </w:rPr>
          <w:t>100 g</w:t>
        </w:r>
      </w:smartTag>
      <w:r w:rsidRPr="000D6804">
        <w:rPr>
          <w:rFonts w:asciiTheme="minorHAnsi" w:hAnsiTheme="minorHAnsi"/>
        </w:rPr>
        <w:t xml:space="preserve"> vlašských ořechů</w:t>
      </w:r>
    </w:p>
    <w:p w:rsidR="00CE43B5" w:rsidRPr="000D6804" w:rsidRDefault="00CE43B5" w:rsidP="00F50D92">
      <w:pPr>
        <w:spacing w:after="100"/>
        <w:rPr>
          <w:rFonts w:asciiTheme="minorHAnsi" w:hAnsiTheme="minorHAnsi"/>
        </w:rPr>
      </w:pPr>
      <w:r w:rsidRPr="000D6804">
        <w:rPr>
          <w:rFonts w:asciiTheme="minorHAnsi" w:hAnsiTheme="minorHAnsi"/>
        </w:rPr>
        <w:t>2 ks bílků</w:t>
      </w:r>
      <w:r w:rsidRPr="000D6804">
        <w:rPr>
          <w:rFonts w:asciiTheme="minorHAnsi" w:hAnsiTheme="minorHAnsi"/>
        </w:rPr>
        <w:tab/>
      </w:r>
      <w:r w:rsidRPr="000D6804">
        <w:rPr>
          <w:rFonts w:asciiTheme="minorHAnsi" w:hAnsiTheme="minorHAnsi"/>
        </w:rPr>
        <w:tab/>
      </w:r>
      <w:r w:rsidRPr="000D6804">
        <w:rPr>
          <w:rFonts w:asciiTheme="minorHAnsi" w:hAnsiTheme="minorHAnsi"/>
        </w:rPr>
        <w:tab/>
      </w:r>
      <w:r w:rsidRPr="000D6804">
        <w:rPr>
          <w:rFonts w:asciiTheme="minorHAnsi" w:hAnsiTheme="minorHAnsi"/>
        </w:rPr>
        <w:tab/>
      </w:r>
      <w:r w:rsidRPr="000D6804">
        <w:rPr>
          <w:rFonts w:asciiTheme="minorHAnsi" w:hAnsiTheme="minorHAnsi"/>
        </w:rPr>
        <w:tab/>
        <w:t>1 ks vanilkového cukru</w:t>
      </w:r>
    </w:p>
    <w:p w:rsidR="00CE43B5" w:rsidRPr="000D6804" w:rsidRDefault="00CE43B5" w:rsidP="00F50D92">
      <w:pPr>
        <w:rPr>
          <w:rFonts w:asciiTheme="minorHAnsi" w:hAnsiTheme="minorHAnsi"/>
        </w:rPr>
      </w:pPr>
      <w:smartTag w:uri="urn:schemas-microsoft-com:office:smarttags" w:element="metricconverter">
        <w:smartTagPr>
          <w:attr w:name="ProductID" w:val="150 g"/>
        </w:smartTagPr>
        <w:r w:rsidRPr="000D6804">
          <w:rPr>
            <w:rFonts w:asciiTheme="minorHAnsi" w:hAnsiTheme="minorHAnsi"/>
          </w:rPr>
          <w:t>150 g</w:t>
        </w:r>
      </w:smartTag>
      <w:r w:rsidRPr="000D6804">
        <w:rPr>
          <w:rFonts w:asciiTheme="minorHAnsi" w:hAnsiTheme="minorHAnsi"/>
        </w:rPr>
        <w:t xml:space="preserve"> cukru moučka</w:t>
      </w:r>
    </w:p>
    <w:p w:rsidR="00CE43B5" w:rsidRPr="000D6804" w:rsidRDefault="00CE43B5" w:rsidP="00CE43B5">
      <w:pPr>
        <w:rPr>
          <w:rFonts w:asciiTheme="minorHAnsi" w:hAnsiTheme="minorHAnsi"/>
        </w:rPr>
      </w:pPr>
      <w:r w:rsidRPr="000D6804">
        <w:rPr>
          <w:rFonts w:asciiTheme="minorHAnsi" w:hAnsiTheme="minorHAnsi"/>
        </w:rPr>
        <w:t xml:space="preserve">Sójové boby uvaříme doměkka. Necháme vychladnout, pak propasírujeme nebo umeleme na masovém mlýnku. Z bílků ušleháme tuhý sníh, do kterého postupně zašleháme </w:t>
      </w:r>
      <w:smartTag w:uri="urn:schemas-microsoft-com:office:smarttags" w:element="metricconverter">
        <w:smartTagPr>
          <w:attr w:name="ProductID" w:val="80 g"/>
        </w:smartTagPr>
        <w:r w:rsidRPr="000D6804">
          <w:rPr>
            <w:rFonts w:asciiTheme="minorHAnsi" w:hAnsiTheme="minorHAnsi"/>
          </w:rPr>
          <w:t>80 g</w:t>
        </w:r>
      </w:smartTag>
      <w:r w:rsidRPr="000D6804">
        <w:rPr>
          <w:rFonts w:asciiTheme="minorHAnsi" w:hAnsiTheme="minorHAnsi"/>
        </w:rPr>
        <w:t xml:space="preserve"> cukru. Zbytek cukru svaříme s trochou vody a ještě horký zašleháme do sněhu. Prolisovanou sóju zlehka promícháme s tuhým sněhem a vanilkovým cukrem. Pěnu upravíme na talířek nebo do misky a zdobíme nastrouhanými ořechy. </w:t>
      </w:r>
    </w:p>
    <w:p w:rsidR="00CE43B5" w:rsidRPr="000D6804" w:rsidRDefault="00CE43B5" w:rsidP="00F50D92">
      <w:pPr>
        <w:spacing w:after="100"/>
        <w:rPr>
          <w:rFonts w:asciiTheme="minorHAnsi" w:hAnsiTheme="minorHAnsi"/>
          <w:b/>
        </w:rPr>
      </w:pPr>
      <w:r w:rsidRPr="000D6804">
        <w:rPr>
          <w:rFonts w:asciiTheme="minorHAnsi" w:hAnsiTheme="minorHAnsi"/>
          <w:b/>
        </w:rPr>
        <w:t xml:space="preserve">Čokoládový </w:t>
      </w:r>
      <w:proofErr w:type="gramStart"/>
      <w:r w:rsidRPr="000D6804">
        <w:rPr>
          <w:rFonts w:asciiTheme="minorHAnsi" w:hAnsiTheme="minorHAnsi"/>
          <w:b/>
        </w:rPr>
        <w:t>dort   (8 porcí</w:t>
      </w:r>
      <w:proofErr w:type="gramEnd"/>
      <w:r w:rsidRPr="000D6804">
        <w:rPr>
          <w:rFonts w:asciiTheme="minorHAnsi" w:hAnsiTheme="minorHAnsi"/>
          <w:b/>
        </w:rPr>
        <w:t xml:space="preserve">)        </w:t>
      </w:r>
    </w:p>
    <w:p w:rsidR="00CE43B5" w:rsidRPr="000D6804" w:rsidRDefault="00CE43B5" w:rsidP="00F50D92">
      <w:pPr>
        <w:spacing w:after="100"/>
        <w:rPr>
          <w:rFonts w:asciiTheme="minorHAnsi" w:hAnsiTheme="minorHAnsi"/>
        </w:rPr>
      </w:pPr>
      <w:r w:rsidRPr="000D6804">
        <w:rPr>
          <w:rFonts w:asciiTheme="minorHAnsi" w:hAnsiTheme="minorHAnsi"/>
        </w:rPr>
        <w:t>120 g másla</w:t>
      </w:r>
      <w:r w:rsidRPr="000D6804">
        <w:rPr>
          <w:rFonts w:asciiTheme="minorHAnsi" w:hAnsiTheme="minorHAnsi"/>
        </w:rPr>
        <w:tab/>
      </w:r>
      <w:r w:rsidRPr="000D6804">
        <w:rPr>
          <w:rFonts w:asciiTheme="minorHAnsi" w:hAnsiTheme="minorHAnsi"/>
        </w:rPr>
        <w:tab/>
      </w:r>
      <w:r w:rsidRPr="000D6804">
        <w:rPr>
          <w:rFonts w:asciiTheme="minorHAnsi" w:hAnsiTheme="minorHAnsi"/>
        </w:rPr>
        <w:tab/>
      </w:r>
      <w:r w:rsidRPr="000D6804">
        <w:rPr>
          <w:rFonts w:asciiTheme="minorHAnsi" w:hAnsiTheme="minorHAnsi"/>
        </w:rPr>
        <w:tab/>
        <w:t>140 g cukru moučka</w:t>
      </w:r>
    </w:p>
    <w:p w:rsidR="00CE43B5" w:rsidRPr="000D6804" w:rsidRDefault="00CE43B5" w:rsidP="00F50D92">
      <w:pPr>
        <w:spacing w:after="100"/>
        <w:rPr>
          <w:rFonts w:asciiTheme="minorHAnsi" w:hAnsiTheme="minorHAnsi"/>
        </w:rPr>
      </w:pPr>
      <w:r w:rsidRPr="000D6804">
        <w:rPr>
          <w:rFonts w:asciiTheme="minorHAnsi" w:hAnsiTheme="minorHAnsi"/>
        </w:rPr>
        <w:t xml:space="preserve">100 g čokolády na vaření </w:t>
      </w:r>
      <w:r w:rsidRPr="000D6804">
        <w:rPr>
          <w:rFonts w:asciiTheme="minorHAnsi" w:hAnsiTheme="minorHAnsi"/>
        </w:rPr>
        <w:tab/>
      </w:r>
      <w:r w:rsidRPr="000D6804">
        <w:rPr>
          <w:rFonts w:asciiTheme="minorHAnsi" w:hAnsiTheme="minorHAnsi"/>
        </w:rPr>
        <w:tab/>
        <w:t>5 ks vajec</w:t>
      </w:r>
    </w:p>
    <w:p w:rsidR="00CE43B5" w:rsidRPr="000D6804" w:rsidRDefault="00CE43B5" w:rsidP="00F50D92">
      <w:pPr>
        <w:spacing w:after="100"/>
        <w:rPr>
          <w:rFonts w:asciiTheme="minorHAnsi" w:hAnsiTheme="minorHAnsi"/>
        </w:rPr>
      </w:pPr>
      <w:r w:rsidRPr="000D6804">
        <w:rPr>
          <w:rFonts w:asciiTheme="minorHAnsi" w:hAnsiTheme="minorHAnsi"/>
        </w:rPr>
        <w:t>100 g Maizeny</w:t>
      </w:r>
      <w:r w:rsidRPr="000D6804">
        <w:rPr>
          <w:rFonts w:asciiTheme="minorHAnsi" w:hAnsiTheme="minorHAnsi"/>
        </w:rPr>
        <w:tab/>
      </w:r>
      <w:r w:rsidRPr="000D6804">
        <w:rPr>
          <w:rFonts w:asciiTheme="minorHAnsi" w:hAnsiTheme="minorHAnsi"/>
        </w:rPr>
        <w:tab/>
      </w:r>
      <w:r w:rsidRPr="000D6804">
        <w:rPr>
          <w:rFonts w:asciiTheme="minorHAnsi" w:hAnsiTheme="minorHAnsi"/>
        </w:rPr>
        <w:tab/>
      </w:r>
      <w:r w:rsidR="00F50D92">
        <w:rPr>
          <w:rFonts w:asciiTheme="minorHAnsi" w:hAnsiTheme="minorHAnsi"/>
        </w:rPr>
        <w:tab/>
      </w:r>
      <w:r w:rsidRPr="000D6804">
        <w:rPr>
          <w:rFonts w:asciiTheme="minorHAnsi" w:hAnsiTheme="minorHAnsi"/>
        </w:rPr>
        <w:t>¼ l smetany ke šlehání</w:t>
      </w:r>
    </w:p>
    <w:p w:rsidR="00CE43B5" w:rsidRPr="000D6804" w:rsidRDefault="00CE43B5" w:rsidP="00F50D92">
      <w:pPr>
        <w:rPr>
          <w:rFonts w:asciiTheme="minorHAnsi" w:hAnsiTheme="minorHAnsi"/>
        </w:rPr>
      </w:pPr>
      <w:r w:rsidRPr="000D6804">
        <w:rPr>
          <w:rFonts w:asciiTheme="minorHAnsi" w:hAnsiTheme="minorHAnsi"/>
        </w:rPr>
        <w:t>30 g cukru moučka</w:t>
      </w:r>
      <w:r w:rsidRPr="000D6804">
        <w:rPr>
          <w:rFonts w:asciiTheme="minorHAnsi" w:hAnsiTheme="minorHAnsi"/>
        </w:rPr>
        <w:tab/>
      </w:r>
      <w:r w:rsidRPr="000D6804">
        <w:rPr>
          <w:rFonts w:asciiTheme="minorHAnsi" w:hAnsiTheme="minorHAnsi"/>
        </w:rPr>
        <w:tab/>
      </w:r>
      <w:r w:rsidRPr="000D6804">
        <w:rPr>
          <w:rFonts w:asciiTheme="minorHAnsi" w:hAnsiTheme="minorHAnsi"/>
        </w:rPr>
        <w:tab/>
        <w:t>máslo, pečící papír</w:t>
      </w:r>
    </w:p>
    <w:p w:rsidR="00CE43B5" w:rsidRPr="000D6804" w:rsidRDefault="00CE43B5" w:rsidP="00CE43B5">
      <w:pPr>
        <w:rPr>
          <w:rFonts w:asciiTheme="minorHAnsi" w:hAnsiTheme="minorHAnsi"/>
        </w:rPr>
      </w:pPr>
      <w:r w:rsidRPr="000D6804">
        <w:rPr>
          <w:rFonts w:asciiTheme="minorHAnsi" w:hAnsiTheme="minorHAnsi"/>
        </w:rPr>
        <w:lastRenderedPageBreak/>
        <w:t>Máslo utřeme s cukrem, postupně přidáváme žloutky a třeme do husté pěny. Vmícháme rozpuštěnou čokoládu. Dále vmícháme střídavě škrobovou mouku a sníh z bílků. Naplníme pečícím papírem vyloženou a ještě máslem vymazanou dortovou formu. Zvolna upečeme. Prochladlý dort rozřízneme a plníme uvnitř i na povrchu ušlehanou šlehačkou s cukrem. Můžeme posypat hořkým kakaem přes cedník.</w:t>
      </w:r>
    </w:p>
    <w:p w:rsidR="00CE43B5" w:rsidRDefault="00CE43B5" w:rsidP="00A21EDB">
      <w:pPr>
        <w:pStyle w:val="Nadpis2"/>
        <w:numPr>
          <w:ilvl w:val="0"/>
          <w:numId w:val="33"/>
        </w:numPr>
        <w:spacing w:before="0" w:beforeAutospacing="0" w:after="0" w:afterAutospacing="0"/>
        <w:ind w:left="426" w:hanging="426"/>
        <w:rPr>
          <w:rFonts w:asciiTheme="minorHAnsi" w:hAnsiTheme="minorHAnsi"/>
          <w:szCs w:val="28"/>
        </w:rPr>
      </w:pPr>
      <w:bookmarkStart w:id="32" w:name="_Toc392484130"/>
      <w:r w:rsidRPr="00A21EDB">
        <w:rPr>
          <w:rFonts w:asciiTheme="minorHAnsi" w:hAnsiTheme="minorHAnsi"/>
          <w:szCs w:val="28"/>
        </w:rPr>
        <w:t>Co znamená symbol na obrázku?</w:t>
      </w:r>
      <w:bookmarkEnd w:id="32"/>
    </w:p>
    <w:p w:rsidR="00F50D92" w:rsidRPr="00A21EDB" w:rsidRDefault="00F50D92" w:rsidP="00F50D92">
      <w:pPr>
        <w:pStyle w:val="Nadpis2"/>
        <w:spacing w:before="0" w:beforeAutospacing="0" w:after="0" w:afterAutospacing="0"/>
        <w:ind w:left="426"/>
        <w:rPr>
          <w:rFonts w:asciiTheme="minorHAnsi" w:hAnsiTheme="minorHAnsi"/>
          <w:szCs w:val="28"/>
        </w:rPr>
      </w:pPr>
    </w:p>
    <w:p w:rsidR="00CE43B5" w:rsidRPr="000D6804" w:rsidRDefault="00515B2B" w:rsidP="00DB6595">
      <w:pPr>
        <w:rPr>
          <w:rFonts w:asciiTheme="minorHAnsi" w:hAnsiTheme="minorHAnsi" w:cs="Times New Roman"/>
          <w:b/>
          <w:sz w:val="32"/>
          <w:szCs w:val="32"/>
        </w:rPr>
      </w:pPr>
      <w:r w:rsidRPr="000D6804">
        <w:rPr>
          <w:rFonts w:asciiTheme="minorHAnsi" w:hAnsiTheme="minorHAnsi"/>
          <w:noProof/>
          <w:lang w:eastAsia="cs-CZ"/>
        </w:rPr>
        <w:drawing>
          <wp:inline distT="0" distB="0" distL="0" distR="0" wp14:anchorId="01EF5E9D" wp14:editId="570D5259">
            <wp:extent cx="2724150" cy="2676525"/>
            <wp:effectExtent l="0" t="0" r="0" b="9525"/>
            <wp:docPr id="2" name="Obrázek 2" descr="http://www.bioforlife.cz/images/articles/_thumb_certifikat_bezlepkove_potrav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forlife.cz/images/articles/_thumb_certifikat_bezlepkove_potravin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B2B" w:rsidRPr="000D6804" w:rsidRDefault="00515B2B" w:rsidP="00DB6595">
      <w:pPr>
        <w:rPr>
          <w:rFonts w:asciiTheme="minorHAnsi" w:hAnsiTheme="minorHAnsi" w:cs="Times New Roman"/>
          <w:b/>
          <w:sz w:val="32"/>
          <w:szCs w:val="32"/>
        </w:rPr>
      </w:pPr>
      <w:r w:rsidRPr="000D6804">
        <w:rPr>
          <w:rFonts w:asciiTheme="minorHAnsi" w:hAnsiTheme="minorHAnsi" w:cs="Times New Roman"/>
          <w:b/>
          <w:sz w:val="32"/>
          <w:szCs w:val="32"/>
        </w:rPr>
        <w:t>Symbolem se označují bezlepkové potraviny.</w:t>
      </w:r>
    </w:p>
    <w:p w:rsidR="00515B2B" w:rsidRPr="000D6804" w:rsidRDefault="00515B2B" w:rsidP="00F50D92">
      <w:pPr>
        <w:spacing w:after="0"/>
        <w:rPr>
          <w:rFonts w:asciiTheme="minorHAnsi" w:hAnsiTheme="minorHAnsi" w:cs="Times New Roman"/>
          <w:b/>
          <w:sz w:val="32"/>
          <w:szCs w:val="32"/>
        </w:rPr>
      </w:pPr>
    </w:p>
    <w:p w:rsidR="00DB6595" w:rsidRPr="00F50D92" w:rsidRDefault="00DB6595" w:rsidP="00F50D92">
      <w:pPr>
        <w:pStyle w:val="Nadpis3"/>
        <w:rPr>
          <w:sz w:val="34"/>
          <w:szCs w:val="34"/>
        </w:rPr>
      </w:pPr>
      <w:bookmarkStart w:id="33" w:name="_Toc392484131"/>
      <w:r w:rsidRPr="00F50D92">
        <w:rPr>
          <w:sz w:val="34"/>
          <w:szCs w:val="34"/>
        </w:rPr>
        <w:t>Řešení úkolů ke kapitole č. 7:</w:t>
      </w:r>
      <w:bookmarkEnd w:id="33"/>
    </w:p>
    <w:p w:rsidR="00F50D92" w:rsidRPr="00F50D92" w:rsidRDefault="00F50D92" w:rsidP="00F50D92">
      <w:pPr>
        <w:spacing w:after="0"/>
      </w:pPr>
    </w:p>
    <w:p w:rsidR="00DB6595" w:rsidRPr="00F50D92" w:rsidRDefault="00DB6595" w:rsidP="00F50D92">
      <w:pPr>
        <w:spacing w:after="0" w:line="240" w:lineRule="auto"/>
        <w:jc w:val="left"/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50D92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„Léčba potravinové alergie dietou“</w:t>
      </w:r>
    </w:p>
    <w:p w:rsidR="00C462D1" w:rsidRPr="000D6804" w:rsidRDefault="00C462D1" w:rsidP="00FA1364">
      <w:pPr>
        <w:spacing w:after="0" w:line="240" w:lineRule="auto"/>
        <w:rPr>
          <w:rFonts w:asciiTheme="minorHAnsi" w:hAnsiTheme="minorHAnsi" w:cs="Times New Roman"/>
          <w:b/>
          <w:sz w:val="28"/>
          <w:szCs w:val="28"/>
        </w:rPr>
      </w:pPr>
    </w:p>
    <w:p w:rsidR="00DB6595" w:rsidRPr="00F50D92" w:rsidRDefault="00DB6595" w:rsidP="00F50D92">
      <w:pPr>
        <w:pStyle w:val="Nadpis2"/>
        <w:numPr>
          <w:ilvl w:val="0"/>
          <w:numId w:val="34"/>
        </w:numPr>
        <w:spacing w:before="0" w:beforeAutospacing="0" w:after="0" w:afterAutospacing="0"/>
        <w:ind w:left="426" w:hanging="426"/>
        <w:rPr>
          <w:rFonts w:asciiTheme="minorHAnsi" w:hAnsiTheme="minorHAnsi"/>
          <w:szCs w:val="28"/>
        </w:rPr>
      </w:pPr>
      <w:bookmarkStart w:id="34" w:name="_Toc392484132"/>
      <w:r w:rsidRPr="00F50D92">
        <w:rPr>
          <w:rFonts w:asciiTheme="minorHAnsi" w:hAnsiTheme="minorHAnsi"/>
          <w:szCs w:val="28"/>
        </w:rPr>
        <w:t>Za účelem diagnostiky potravinové alergie se používá tzv. „Eliminační dieta“, potraviny, které zůstanou k </w:t>
      </w:r>
      <w:r w:rsidR="00F50D92" w:rsidRPr="00F50D92">
        <w:rPr>
          <w:rFonts w:asciiTheme="minorHAnsi" w:hAnsiTheme="minorHAnsi"/>
          <w:szCs w:val="28"/>
        </w:rPr>
        <w:t>dispozici pro</w:t>
      </w:r>
      <w:r w:rsidR="00950A9A" w:rsidRPr="00F50D92">
        <w:rPr>
          <w:rFonts w:asciiTheme="minorHAnsi" w:hAnsiTheme="minorHAnsi"/>
          <w:szCs w:val="28"/>
        </w:rPr>
        <w:t xml:space="preserve"> zařazení </w:t>
      </w:r>
      <w:r w:rsidRPr="00F50D92">
        <w:rPr>
          <w:rFonts w:asciiTheme="minorHAnsi" w:hAnsiTheme="minorHAnsi"/>
          <w:szCs w:val="28"/>
        </w:rPr>
        <w:t>do jídelního lístku</w:t>
      </w:r>
      <w:r w:rsidR="00950A9A" w:rsidRPr="00F50D92">
        <w:rPr>
          <w:rFonts w:asciiTheme="minorHAnsi" w:hAnsiTheme="minorHAnsi"/>
          <w:szCs w:val="28"/>
        </w:rPr>
        <w:t>, jsou tyto:</w:t>
      </w:r>
      <w:bookmarkEnd w:id="34"/>
    </w:p>
    <w:p w:rsidR="00F50D92" w:rsidRDefault="00F50D92" w:rsidP="00F50D92">
      <w:pPr>
        <w:spacing w:after="0"/>
        <w:rPr>
          <w:rFonts w:asciiTheme="minorHAnsi" w:hAnsiTheme="minorHAnsi"/>
          <w:b/>
        </w:rPr>
      </w:pPr>
    </w:p>
    <w:p w:rsidR="00DB6595" w:rsidRPr="00F50D92" w:rsidRDefault="00DB6595" w:rsidP="00F50D92">
      <w:pPr>
        <w:spacing w:after="100"/>
        <w:rPr>
          <w:rFonts w:asciiTheme="minorHAnsi" w:hAnsiTheme="minorHAnsi"/>
          <w:b/>
        </w:rPr>
      </w:pPr>
      <w:r w:rsidRPr="000D6804">
        <w:rPr>
          <w:rFonts w:asciiTheme="minorHAnsi" w:hAnsiTheme="minorHAnsi"/>
          <w:b/>
        </w:rPr>
        <w:t>Eliminační dieta</w:t>
      </w:r>
      <w:r w:rsidRPr="00F50D92">
        <w:rPr>
          <w:rFonts w:asciiTheme="minorHAnsi" w:hAnsiTheme="minorHAnsi"/>
          <w:b/>
        </w:rPr>
        <w:t xml:space="preserve"> </w:t>
      </w:r>
    </w:p>
    <w:p w:rsidR="00DB6595" w:rsidRPr="000D6804" w:rsidRDefault="00DB6595" w:rsidP="00DB6595">
      <w:pPr>
        <w:spacing w:after="0" w:line="240" w:lineRule="auto"/>
        <w:rPr>
          <w:rFonts w:asciiTheme="minorHAnsi" w:hAnsiTheme="minorHAnsi"/>
          <w:u w:val="single"/>
        </w:rPr>
      </w:pPr>
      <w:r w:rsidRPr="000D6804">
        <w:rPr>
          <w:rFonts w:asciiTheme="minorHAnsi" w:hAnsiTheme="minorHAnsi"/>
          <w:u w:val="single"/>
        </w:rPr>
        <w:t>Postupně vynechávané potraviny:</w:t>
      </w:r>
    </w:p>
    <w:p w:rsidR="00DB6595" w:rsidRPr="000D6804" w:rsidRDefault="00DB6595" w:rsidP="00DB6595">
      <w:pPr>
        <w:spacing w:after="0" w:line="240" w:lineRule="auto"/>
        <w:rPr>
          <w:rFonts w:asciiTheme="minorHAnsi" w:hAnsiTheme="minorHAnsi"/>
        </w:rPr>
      </w:pPr>
      <w:r w:rsidRPr="000D6804">
        <w:rPr>
          <w:rFonts w:asciiTheme="minorHAnsi" w:hAnsiTheme="minorHAnsi"/>
        </w:rPr>
        <w:t>Oblíbené položky (alkohol, tabák, káva, sladkosti)</w:t>
      </w:r>
    </w:p>
    <w:p w:rsidR="00DB6595" w:rsidRPr="000D6804" w:rsidRDefault="00DB6595" w:rsidP="00DB6595">
      <w:pPr>
        <w:spacing w:after="0" w:line="240" w:lineRule="auto"/>
        <w:rPr>
          <w:rFonts w:asciiTheme="minorHAnsi" w:hAnsiTheme="minorHAnsi"/>
        </w:rPr>
      </w:pPr>
      <w:r w:rsidRPr="000D6804">
        <w:rPr>
          <w:rFonts w:asciiTheme="minorHAnsi" w:hAnsiTheme="minorHAnsi"/>
        </w:rPr>
        <w:lastRenderedPageBreak/>
        <w:t>Konzervované potraviny</w:t>
      </w:r>
    </w:p>
    <w:p w:rsidR="00DB6595" w:rsidRPr="000D6804" w:rsidRDefault="00DB6595" w:rsidP="00DB6595">
      <w:pPr>
        <w:spacing w:after="0" w:line="240" w:lineRule="auto"/>
        <w:rPr>
          <w:rFonts w:asciiTheme="minorHAnsi" w:hAnsiTheme="minorHAnsi"/>
        </w:rPr>
      </w:pPr>
      <w:r w:rsidRPr="000D6804">
        <w:rPr>
          <w:rFonts w:asciiTheme="minorHAnsi" w:hAnsiTheme="minorHAnsi"/>
        </w:rPr>
        <w:t>Koření</w:t>
      </w:r>
    </w:p>
    <w:p w:rsidR="00DB6595" w:rsidRPr="000D6804" w:rsidRDefault="00DB6595" w:rsidP="00DB6595">
      <w:pPr>
        <w:spacing w:after="0" w:line="240" w:lineRule="auto"/>
        <w:rPr>
          <w:rFonts w:asciiTheme="minorHAnsi" w:hAnsiTheme="minorHAnsi"/>
        </w:rPr>
      </w:pPr>
      <w:r w:rsidRPr="000D6804">
        <w:rPr>
          <w:rFonts w:asciiTheme="minorHAnsi" w:hAnsiTheme="minorHAnsi"/>
        </w:rPr>
        <w:t>Ořechy</w:t>
      </w:r>
    </w:p>
    <w:p w:rsidR="00DB6595" w:rsidRPr="000D6804" w:rsidRDefault="00DB6595" w:rsidP="00DB6595">
      <w:pPr>
        <w:spacing w:after="0" w:line="240" w:lineRule="auto"/>
        <w:rPr>
          <w:rFonts w:asciiTheme="minorHAnsi" w:hAnsiTheme="minorHAnsi"/>
        </w:rPr>
      </w:pPr>
      <w:r w:rsidRPr="000D6804">
        <w:rPr>
          <w:rFonts w:asciiTheme="minorHAnsi" w:hAnsiTheme="minorHAnsi"/>
        </w:rPr>
        <w:t>Ovoce</w:t>
      </w:r>
    </w:p>
    <w:p w:rsidR="00DB6595" w:rsidRPr="000D6804" w:rsidRDefault="00DB6595" w:rsidP="00DB6595">
      <w:pPr>
        <w:spacing w:after="0" w:line="240" w:lineRule="auto"/>
        <w:rPr>
          <w:rFonts w:asciiTheme="minorHAnsi" w:hAnsiTheme="minorHAnsi"/>
        </w:rPr>
      </w:pPr>
      <w:r w:rsidRPr="000D6804">
        <w:rPr>
          <w:rFonts w:asciiTheme="minorHAnsi" w:hAnsiTheme="minorHAnsi"/>
        </w:rPr>
        <w:t>Luštěniny</w:t>
      </w:r>
    </w:p>
    <w:p w:rsidR="00DB6595" w:rsidRPr="000D6804" w:rsidRDefault="00DB6595" w:rsidP="00DB6595">
      <w:pPr>
        <w:spacing w:after="0" w:line="240" w:lineRule="auto"/>
        <w:rPr>
          <w:rFonts w:asciiTheme="minorHAnsi" w:hAnsiTheme="minorHAnsi"/>
        </w:rPr>
      </w:pPr>
      <w:r w:rsidRPr="000D6804">
        <w:rPr>
          <w:rFonts w:asciiTheme="minorHAnsi" w:hAnsiTheme="minorHAnsi"/>
        </w:rPr>
        <w:t>Ryby</w:t>
      </w:r>
    </w:p>
    <w:p w:rsidR="00DB6595" w:rsidRPr="000D6804" w:rsidRDefault="00DB6595" w:rsidP="00DB6595">
      <w:pPr>
        <w:spacing w:after="0" w:line="240" w:lineRule="auto"/>
        <w:rPr>
          <w:rFonts w:asciiTheme="minorHAnsi" w:hAnsiTheme="minorHAnsi"/>
        </w:rPr>
      </w:pPr>
      <w:r w:rsidRPr="000D6804">
        <w:rPr>
          <w:rFonts w:asciiTheme="minorHAnsi" w:hAnsiTheme="minorHAnsi"/>
        </w:rPr>
        <w:t>Výrobky z kravského mléka</w:t>
      </w:r>
    </w:p>
    <w:p w:rsidR="00DB6595" w:rsidRPr="000D6804" w:rsidRDefault="00DB6595" w:rsidP="00DB6595">
      <w:pPr>
        <w:spacing w:after="0" w:line="240" w:lineRule="auto"/>
        <w:rPr>
          <w:rFonts w:asciiTheme="minorHAnsi" w:hAnsiTheme="minorHAnsi"/>
        </w:rPr>
      </w:pPr>
    </w:p>
    <w:p w:rsidR="00DB6595" w:rsidRPr="000D6804" w:rsidRDefault="00DB6595" w:rsidP="00DB6595">
      <w:pPr>
        <w:spacing w:after="0" w:line="240" w:lineRule="auto"/>
        <w:rPr>
          <w:rFonts w:asciiTheme="minorHAnsi" w:hAnsiTheme="minorHAnsi"/>
          <w:b/>
        </w:rPr>
      </w:pPr>
      <w:r w:rsidRPr="000D6804">
        <w:rPr>
          <w:rFonts w:asciiTheme="minorHAnsi" w:hAnsiTheme="minorHAnsi"/>
          <w:b/>
        </w:rPr>
        <w:t>Potraviny, které lze použít do diety:</w:t>
      </w:r>
    </w:p>
    <w:p w:rsidR="00DB6595" w:rsidRPr="000D6804" w:rsidRDefault="00950A9A" w:rsidP="00DB6595">
      <w:pPr>
        <w:spacing w:after="0" w:line="240" w:lineRule="auto"/>
        <w:rPr>
          <w:rFonts w:asciiTheme="minorHAnsi" w:hAnsiTheme="minorHAnsi"/>
        </w:rPr>
      </w:pPr>
      <w:r w:rsidRPr="000D6804">
        <w:rPr>
          <w:rFonts w:asciiTheme="minorHAnsi" w:hAnsiTheme="minorHAnsi"/>
        </w:rPr>
        <w:t>Maso, kromě ryb, výrobky z jiných druhů mlék než kravské, vejce, tuky, zelenina, brambory, obiloviny, cukr.</w:t>
      </w:r>
    </w:p>
    <w:p w:rsidR="00950A9A" w:rsidRPr="000D6804" w:rsidRDefault="00950A9A" w:rsidP="00DB6595">
      <w:pPr>
        <w:spacing w:after="0" w:line="240" w:lineRule="auto"/>
        <w:rPr>
          <w:rFonts w:asciiTheme="minorHAnsi" w:hAnsiTheme="minorHAnsi"/>
          <w:b/>
        </w:rPr>
      </w:pPr>
      <w:r w:rsidRPr="000D6804">
        <w:rPr>
          <w:rFonts w:asciiTheme="minorHAnsi" w:hAnsiTheme="minorHAnsi"/>
          <w:b/>
        </w:rPr>
        <w:t>Komentář:</w:t>
      </w:r>
    </w:p>
    <w:p w:rsidR="00950A9A" w:rsidRPr="000D6804" w:rsidRDefault="00950A9A" w:rsidP="00DB6595">
      <w:pPr>
        <w:spacing w:after="0" w:line="240" w:lineRule="auto"/>
        <w:rPr>
          <w:rFonts w:asciiTheme="minorHAnsi" w:hAnsiTheme="minorHAnsi"/>
        </w:rPr>
      </w:pPr>
      <w:r w:rsidRPr="000D6804">
        <w:rPr>
          <w:rFonts w:asciiTheme="minorHAnsi" w:hAnsiTheme="minorHAnsi"/>
        </w:rPr>
        <w:t>Postupné vynechávání potravin není striktně dané. Pro splnění úkol byla použita jedna z verzí. Vynechávají se vždy v pořadí podle nejvíce podezřelých a nejméně postradatelných ve výživě.</w:t>
      </w:r>
    </w:p>
    <w:p w:rsidR="00DB6595" w:rsidRPr="000D6804" w:rsidRDefault="00DB6595" w:rsidP="00FA1364">
      <w:pPr>
        <w:spacing w:after="0" w:line="240" w:lineRule="auto"/>
        <w:rPr>
          <w:rFonts w:asciiTheme="minorHAnsi" w:hAnsiTheme="minorHAnsi" w:cs="Times New Roman"/>
          <w:b/>
          <w:sz w:val="28"/>
          <w:szCs w:val="28"/>
        </w:rPr>
      </w:pPr>
    </w:p>
    <w:p w:rsidR="00515B2B" w:rsidRPr="000D6804" w:rsidRDefault="00515B2B" w:rsidP="00FA1364">
      <w:pPr>
        <w:spacing w:after="0" w:line="240" w:lineRule="auto"/>
        <w:rPr>
          <w:rFonts w:asciiTheme="minorHAnsi" w:hAnsiTheme="minorHAnsi" w:cs="Times New Roman"/>
          <w:b/>
          <w:sz w:val="28"/>
          <w:szCs w:val="28"/>
        </w:rPr>
      </w:pPr>
    </w:p>
    <w:p w:rsidR="00466A74" w:rsidRDefault="00466A74">
      <w:pPr>
        <w:jc w:val="left"/>
        <w:rPr>
          <w:rFonts w:asciiTheme="minorHAnsi" w:hAnsiTheme="minorHAnsi" w:cs="Times New Roman"/>
          <w:b/>
          <w:sz w:val="28"/>
          <w:szCs w:val="28"/>
        </w:rPr>
      </w:pPr>
    </w:p>
    <w:sectPr w:rsidR="00466A74" w:rsidSect="00B72845">
      <w:headerReference w:type="default" r:id="rId10"/>
      <w:footerReference w:type="default" r:id="rId11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1A9" w:rsidRDefault="009441A9" w:rsidP="00B72845">
      <w:pPr>
        <w:spacing w:after="0" w:line="240" w:lineRule="auto"/>
      </w:pPr>
      <w:r>
        <w:separator/>
      </w:r>
    </w:p>
  </w:endnote>
  <w:endnote w:type="continuationSeparator" w:id="0">
    <w:p w:rsidR="009441A9" w:rsidRDefault="009441A9" w:rsidP="00B7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804" w:rsidRDefault="000D6804" w:rsidP="00B72845">
    <w:pPr>
      <w:pBdr>
        <w:bottom w:val="single" w:sz="6" w:space="1" w:color="auto"/>
      </w:pBdr>
      <w:spacing w:after="0" w:line="240" w:lineRule="auto"/>
      <w:rPr>
        <w:rFonts w:eastAsiaTheme="majorEastAsia" w:cstheme="majorBidi"/>
        <w:b/>
        <w:bCs/>
        <w:color w:val="365F91" w:themeColor="accent1" w:themeShade="BF"/>
        <w:sz w:val="20"/>
        <w:szCs w:val="20"/>
      </w:rPr>
    </w:pPr>
  </w:p>
  <w:p w:rsidR="000D6804" w:rsidRDefault="000D6804" w:rsidP="00B72845">
    <w:pPr>
      <w:spacing w:after="0" w:line="240" w:lineRule="auto"/>
      <w:rPr>
        <w:rFonts w:eastAsiaTheme="majorEastAsia" w:cstheme="majorBidi"/>
        <w:b/>
        <w:bCs/>
        <w:color w:val="365F91" w:themeColor="accent1" w:themeShade="BF"/>
        <w:sz w:val="20"/>
        <w:szCs w:val="20"/>
      </w:rPr>
    </w:pPr>
  </w:p>
  <w:p w:rsidR="000D6804" w:rsidRPr="0087115A" w:rsidRDefault="000D6804" w:rsidP="00B72845">
    <w:pPr>
      <w:spacing w:after="0" w:line="240" w:lineRule="auto"/>
      <w:rPr>
        <w:rFonts w:eastAsiaTheme="majorEastAsia" w:cstheme="majorBidi"/>
        <w:b/>
        <w:bCs/>
        <w:color w:val="365F91" w:themeColor="accent1" w:themeShade="BF"/>
        <w:sz w:val="20"/>
        <w:szCs w:val="20"/>
      </w:rPr>
    </w:pPr>
    <w:r w:rsidRPr="0087115A">
      <w:rPr>
        <w:rFonts w:eastAsiaTheme="majorEastAsia" w:cstheme="majorBidi"/>
        <w:b/>
        <w:bCs/>
        <w:color w:val="365F91" w:themeColor="accent1" w:themeShade="BF"/>
        <w:sz w:val="20"/>
        <w:szCs w:val="20"/>
      </w:rPr>
      <w:t>CZ.1.07/3.2.07/04.0065</w:t>
    </w:r>
  </w:p>
  <w:p w:rsidR="000D6804" w:rsidRPr="00B72845" w:rsidRDefault="000D6804" w:rsidP="00B72845">
    <w:pPr>
      <w:spacing w:after="0" w:line="240" w:lineRule="auto"/>
      <w:rPr>
        <w:rFonts w:eastAsiaTheme="majorEastAsia" w:cstheme="majorBidi"/>
        <w:b/>
        <w:bCs/>
        <w:color w:val="365F91" w:themeColor="accent1" w:themeShade="BF"/>
        <w:sz w:val="20"/>
        <w:szCs w:val="20"/>
      </w:rPr>
    </w:pPr>
    <w:r w:rsidRPr="0087115A">
      <w:rPr>
        <w:rFonts w:eastAsiaTheme="majorEastAsia" w:cstheme="majorBidi"/>
        <w:b/>
        <w:bCs/>
        <w:color w:val="365F91" w:themeColor="accent1" w:themeShade="BF"/>
        <w:sz w:val="20"/>
        <w:szCs w:val="20"/>
      </w:rPr>
      <w:t xml:space="preserve">Podpora rozvoje dalšího vzdělávání </w:t>
    </w:r>
    <w:r>
      <w:rPr>
        <w:rFonts w:eastAsiaTheme="majorEastAsia" w:cstheme="majorBidi"/>
        <w:b/>
        <w:bCs/>
        <w:color w:val="365F91" w:themeColor="accent1" w:themeShade="BF"/>
        <w:sz w:val="20"/>
        <w:szCs w:val="20"/>
      </w:rPr>
      <w:t xml:space="preserve">ve zdravotnictví </w:t>
    </w:r>
    <w:r w:rsidRPr="0087115A">
      <w:rPr>
        <w:rFonts w:eastAsiaTheme="majorEastAsia" w:cstheme="majorBidi"/>
        <w:b/>
        <w:bCs/>
        <w:color w:val="365F91" w:themeColor="accent1" w:themeShade="BF"/>
        <w:sz w:val="20"/>
        <w:szCs w:val="20"/>
      </w:rPr>
      <w:t>v Moravskoslezském kraji</w:t>
    </w:r>
    <w:r>
      <w:rPr>
        <w:noProof/>
        <w:color w:val="808080" w:themeColor="background1" w:themeShade="80"/>
      </w:rPr>
      <w:t xml:space="preserve"> </w:t>
    </w:r>
    <w:r>
      <w:rPr>
        <w:noProof/>
        <w:color w:val="808080" w:themeColor="background1" w:themeShade="80"/>
      </w:rPr>
      <w:tab/>
    </w:r>
    <w:r>
      <w:rPr>
        <w:noProof/>
        <w:color w:val="808080" w:themeColor="background1" w:themeShade="80"/>
      </w:rPr>
      <w:tab/>
    </w:r>
    <w:r>
      <w:rPr>
        <w:noProof/>
        <w:color w:val="808080" w:themeColor="background1" w:themeShade="80"/>
      </w:rPr>
      <w:tab/>
    </w:r>
    <w:r>
      <w:rPr>
        <w:rFonts w:eastAsiaTheme="majorEastAsia" w:cstheme="majorBidi"/>
        <w:b/>
        <w:bCs/>
        <w:color w:val="365F91" w:themeColor="accent1" w:themeShade="BF"/>
        <w:sz w:val="20"/>
        <w:szCs w:val="20"/>
      </w:rPr>
      <w:fldChar w:fldCharType="begin"/>
    </w:r>
    <w:r>
      <w:rPr>
        <w:rFonts w:eastAsiaTheme="majorEastAsia" w:cstheme="majorBidi"/>
        <w:b/>
        <w:bCs/>
        <w:color w:val="365F91" w:themeColor="accent1" w:themeShade="BF"/>
        <w:sz w:val="20"/>
        <w:szCs w:val="20"/>
      </w:rPr>
      <w:instrText xml:space="preserve"> PAGE   \* MERGEFORMAT </w:instrText>
    </w:r>
    <w:r>
      <w:rPr>
        <w:rFonts w:eastAsiaTheme="majorEastAsia" w:cstheme="majorBidi"/>
        <w:b/>
        <w:bCs/>
        <w:color w:val="365F91" w:themeColor="accent1" w:themeShade="BF"/>
        <w:sz w:val="20"/>
        <w:szCs w:val="20"/>
      </w:rPr>
      <w:fldChar w:fldCharType="separate"/>
    </w:r>
    <w:r w:rsidR="00E32F30">
      <w:rPr>
        <w:rFonts w:eastAsiaTheme="majorEastAsia" w:cstheme="majorBidi"/>
        <w:b/>
        <w:bCs/>
        <w:noProof/>
        <w:color w:val="365F91" w:themeColor="accent1" w:themeShade="BF"/>
        <w:sz w:val="20"/>
        <w:szCs w:val="20"/>
      </w:rPr>
      <w:t>4</w:t>
    </w:r>
    <w:r>
      <w:rPr>
        <w:rFonts w:eastAsiaTheme="majorEastAsia" w:cstheme="majorBidi"/>
        <w:b/>
        <w:bCs/>
        <w:color w:val="365F91" w:themeColor="accent1" w:themeShade="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1A9" w:rsidRDefault="009441A9" w:rsidP="00B72845">
      <w:pPr>
        <w:spacing w:after="0" w:line="240" w:lineRule="auto"/>
      </w:pPr>
      <w:r>
        <w:separator/>
      </w:r>
    </w:p>
  </w:footnote>
  <w:footnote w:type="continuationSeparator" w:id="0">
    <w:p w:rsidR="009441A9" w:rsidRDefault="009441A9" w:rsidP="00B72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804" w:rsidRDefault="000D680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0" wp14:anchorId="32BBF635" wp14:editId="6FE12B57">
          <wp:simplePos x="0" y="0"/>
          <wp:positionH relativeFrom="column">
            <wp:posOffset>427355</wp:posOffset>
          </wp:positionH>
          <wp:positionV relativeFrom="paragraph">
            <wp:posOffset>-85420</wp:posOffset>
          </wp:positionV>
          <wp:extent cx="5158740" cy="1126490"/>
          <wp:effectExtent l="0" t="0" r="3810" b="0"/>
          <wp:wrapSquare wrapText="bothSides"/>
          <wp:docPr id="3" name="Obrázek 2" descr="Popis: OPVK_hor_zakladni_logolink_RG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OPVK_hor_zakladni_logolink_RGB_c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8740" cy="1126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D6804" w:rsidRDefault="000D6804">
    <w:pPr>
      <w:pStyle w:val="Zhlav"/>
    </w:pPr>
  </w:p>
  <w:p w:rsidR="000D6804" w:rsidRDefault="000D6804">
    <w:pPr>
      <w:pStyle w:val="Zhlav"/>
    </w:pPr>
  </w:p>
  <w:p w:rsidR="000D6804" w:rsidRDefault="000D6804">
    <w:pPr>
      <w:pStyle w:val="Zhlav"/>
    </w:pPr>
  </w:p>
  <w:p w:rsidR="000D6804" w:rsidRDefault="000D6804">
    <w:pPr>
      <w:pStyle w:val="Zhlav"/>
    </w:pPr>
  </w:p>
  <w:p w:rsidR="000D6804" w:rsidRDefault="000D6804">
    <w:pPr>
      <w:pStyle w:val="Zhlav"/>
    </w:pPr>
  </w:p>
  <w:p w:rsidR="000D6804" w:rsidRDefault="000D6804">
    <w:pPr>
      <w:pStyle w:val="Zhlav"/>
    </w:pPr>
  </w:p>
  <w:p w:rsidR="000D6804" w:rsidRDefault="000D68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36E"/>
    <w:multiLevelType w:val="hybridMultilevel"/>
    <w:tmpl w:val="31969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20809"/>
    <w:multiLevelType w:val="hybridMultilevel"/>
    <w:tmpl w:val="BB380466"/>
    <w:lvl w:ilvl="0" w:tplc="353A6E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A2D0E"/>
    <w:multiLevelType w:val="hybridMultilevel"/>
    <w:tmpl w:val="7CC02F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A7EC8"/>
    <w:multiLevelType w:val="hybridMultilevel"/>
    <w:tmpl w:val="BB380466"/>
    <w:lvl w:ilvl="0" w:tplc="353A6E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E355A"/>
    <w:multiLevelType w:val="hybridMultilevel"/>
    <w:tmpl w:val="091A8D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F16B2"/>
    <w:multiLevelType w:val="hybridMultilevel"/>
    <w:tmpl w:val="7CC02F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B2ABE"/>
    <w:multiLevelType w:val="hybridMultilevel"/>
    <w:tmpl w:val="F03E3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32F82"/>
    <w:multiLevelType w:val="hybridMultilevel"/>
    <w:tmpl w:val="BB380466"/>
    <w:lvl w:ilvl="0" w:tplc="353A6E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A2933"/>
    <w:multiLevelType w:val="hybridMultilevel"/>
    <w:tmpl w:val="31969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94E6A"/>
    <w:multiLevelType w:val="hybridMultilevel"/>
    <w:tmpl w:val="28443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A44854"/>
    <w:multiLevelType w:val="hybridMultilevel"/>
    <w:tmpl w:val="79701D40"/>
    <w:lvl w:ilvl="0" w:tplc="0E985D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B857BB"/>
    <w:multiLevelType w:val="hybridMultilevel"/>
    <w:tmpl w:val="4AF04996"/>
    <w:lvl w:ilvl="0" w:tplc="73CA8C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F9139D"/>
    <w:multiLevelType w:val="hybridMultilevel"/>
    <w:tmpl w:val="4692CFD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C5D502F"/>
    <w:multiLevelType w:val="hybridMultilevel"/>
    <w:tmpl w:val="BB380466"/>
    <w:lvl w:ilvl="0" w:tplc="353A6E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B27089"/>
    <w:multiLevelType w:val="hybridMultilevel"/>
    <w:tmpl w:val="BB380466"/>
    <w:lvl w:ilvl="0" w:tplc="353A6E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24E2F"/>
    <w:multiLevelType w:val="hybridMultilevel"/>
    <w:tmpl w:val="ADBA250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6528C0"/>
    <w:multiLevelType w:val="hybridMultilevel"/>
    <w:tmpl w:val="BB380466"/>
    <w:lvl w:ilvl="0" w:tplc="353A6E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447D6"/>
    <w:multiLevelType w:val="hybridMultilevel"/>
    <w:tmpl w:val="FDB0D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D4C41"/>
    <w:multiLevelType w:val="hybridMultilevel"/>
    <w:tmpl w:val="FDB0D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9030C"/>
    <w:multiLevelType w:val="hybridMultilevel"/>
    <w:tmpl w:val="BB380466"/>
    <w:lvl w:ilvl="0" w:tplc="353A6E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5102E8"/>
    <w:multiLevelType w:val="hybridMultilevel"/>
    <w:tmpl w:val="BB380466"/>
    <w:lvl w:ilvl="0" w:tplc="353A6E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5C7085"/>
    <w:multiLevelType w:val="hybridMultilevel"/>
    <w:tmpl w:val="BB380466"/>
    <w:lvl w:ilvl="0" w:tplc="353A6E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D0630"/>
    <w:multiLevelType w:val="hybridMultilevel"/>
    <w:tmpl w:val="4114FD46"/>
    <w:lvl w:ilvl="0" w:tplc="1FEC1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C557A"/>
    <w:multiLevelType w:val="hybridMultilevel"/>
    <w:tmpl w:val="A97C72C6"/>
    <w:lvl w:ilvl="0" w:tplc="1FEC1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8169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0C97875"/>
    <w:multiLevelType w:val="hybridMultilevel"/>
    <w:tmpl w:val="5B56652E"/>
    <w:lvl w:ilvl="0" w:tplc="0405000F">
      <w:start w:val="1"/>
      <w:numFmt w:val="decimal"/>
      <w:pStyle w:val="Nadpis1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40126"/>
    <w:multiLevelType w:val="hybridMultilevel"/>
    <w:tmpl w:val="C1AA27FC"/>
    <w:lvl w:ilvl="0" w:tplc="1FEC1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F17B8"/>
    <w:multiLevelType w:val="hybridMultilevel"/>
    <w:tmpl w:val="B8169BDE"/>
    <w:lvl w:ilvl="0" w:tplc="1FEC1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C64EAA"/>
    <w:multiLevelType w:val="hybridMultilevel"/>
    <w:tmpl w:val="2C68F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310033"/>
    <w:multiLevelType w:val="hybridMultilevel"/>
    <w:tmpl w:val="BB380466"/>
    <w:lvl w:ilvl="0" w:tplc="353A6E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53588"/>
    <w:multiLevelType w:val="hybridMultilevel"/>
    <w:tmpl w:val="52B4177E"/>
    <w:lvl w:ilvl="0" w:tplc="1FEC1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2E2E8C"/>
    <w:multiLevelType w:val="hybridMultilevel"/>
    <w:tmpl w:val="BB380466"/>
    <w:lvl w:ilvl="0" w:tplc="353A6E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66172"/>
    <w:multiLevelType w:val="hybridMultilevel"/>
    <w:tmpl w:val="6BBC7872"/>
    <w:lvl w:ilvl="0" w:tplc="0FBAC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635EF"/>
    <w:multiLevelType w:val="hybridMultilevel"/>
    <w:tmpl w:val="6C4C3906"/>
    <w:lvl w:ilvl="0" w:tplc="1FEC1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28"/>
  </w:num>
  <w:num w:numId="4">
    <w:abstractNumId w:val="24"/>
  </w:num>
  <w:num w:numId="5">
    <w:abstractNumId w:val="2"/>
  </w:num>
  <w:num w:numId="6">
    <w:abstractNumId w:val="5"/>
  </w:num>
  <w:num w:numId="7">
    <w:abstractNumId w:val="4"/>
  </w:num>
  <w:num w:numId="8">
    <w:abstractNumId w:val="11"/>
  </w:num>
  <w:num w:numId="9">
    <w:abstractNumId w:val="32"/>
  </w:num>
  <w:num w:numId="10">
    <w:abstractNumId w:val="22"/>
  </w:num>
  <w:num w:numId="11">
    <w:abstractNumId w:val="30"/>
  </w:num>
  <w:num w:numId="12">
    <w:abstractNumId w:val="33"/>
  </w:num>
  <w:num w:numId="13">
    <w:abstractNumId w:val="23"/>
  </w:num>
  <w:num w:numId="14">
    <w:abstractNumId w:val="27"/>
  </w:num>
  <w:num w:numId="15">
    <w:abstractNumId w:val="26"/>
  </w:num>
  <w:num w:numId="16">
    <w:abstractNumId w:val="8"/>
  </w:num>
  <w:num w:numId="17">
    <w:abstractNumId w:val="9"/>
  </w:num>
  <w:num w:numId="18">
    <w:abstractNumId w:val="6"/>
  </w:num>
  <w:num w:numId="19">
    <w:abstractNumId w:val="10"/>
  </w:num>
  <w:num w:numId="20">
    <w:abstractNumId w:val="12"/>
  </w:num>
  <w:num w:numId="21">
    <w:abstractNumId w:val="18"/>
  </w:num>
  <w:num w:numId="22">
    <w:abstractNumId w:val="17"/>
  </w:num>
  <w:num w:numId="23">
    <w:abstractNumId w:val="0"/>
  </w:num>
  <w:num w:numId="24">
    <w:abstractNumId w:val="13"/>
  </w:num>
  <w:num w:numId="25">
    <w:abstractNumId w:val="1"/>
  </w:num>
  <w:num w:numId="26">
    <w:abstractNumId w:val="20"/>
  </w:num>
  <w:num w:numId="27">
    <w:abstractNumId w:val="19"/>
  </w:num>
  <w:num w:numId="28">
    <w:abstractNumId w:val="29"/>
  </w:num>
  <w:num w:numId="29">
    <w:abstractNumId w:val="16"/>
  </w:num>
  <w:num w:numId="30">
    <w:abstractNumId w:val="31"/>
  </w:num>
  <w:num w:numId="31">
    <w:abstractNumId w:val="14"/>
  </w:num>
  <w:num w:numId="32">
    <w:abstractNumId w:val="7"/>
  </w:num>
  <w:num w:numId="33">
    <w:abstractNumId w:val="3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66"/>
    <w:rsid w:val="000D6804"/>
    <w:rsid w:val="001062B3"/>
    <w:rsid w:val="001640F8"/>
    <w:rsid w:val="001D7575"/>
    <w:rsid w:val="00466A74"/>
    <w:rsid w:val="00515B2B"/>
    <w:rsid w:val="00532FF7"/>
    <w:rsid w:val="00561334"/>
    <w:rsid w:val="005C72FC"/>
    <w:rsid w:val="005C7BE6"/>
    <w:rsid w:val="00681481"/>
    <w:rsid w:val="007877F3"/>
    <w:rsid w:val="0087499B"/>
    <w:rsid w:val="0089060F"/>
    <w:rsid w:val="008A15F1"/>
    <w:rsid w:val="008D6985"/>
    <w:rsid w:val="009441A9"/>
    <w:rsid w:val="00950A9A"/>
    <w:rsid w:val="00A21EDB"/>
    <w:rsid w:val="00A51E60"/>
    <w:rsid w:val="00AA6660"/>
    <w:rsid w:val="00B03309"/>
    <w:rsid w:val="00B46615"/>
    <w:rsid w:val="00B72845"/>
    <w:rsid w:val="00B971C1"/>
    <w:rsid w:val="00BE4BFB"/>
    <w:rsid w:val="00BF03C6"/>
    <w:rsid w:val="00BF3F66"/>
    <w:rsid w:val="00C12E78"/>
    <w:rsid w:val="00C462D1"/>
    <w:rsid w:val="00C5066E"/>
    <w:rsid w:val="00CE43B5"/>
    <w:rsid w:val="00D2105D"/>
    <w:rsid w:val="00D67BED"/>
    <w:rsid w:val="00DB6595"/>
    <w:rsid w:val="00E32F30"/>
    <w:rsid w:val="00E753EB"/>
    <w:rsid w:val="00EC6C47"/>
    <w:rsid w:val="00F2717B"/>
    <w:rsid w:val="00F50D92"/>
    <w:rsid w:val="00FA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E049A2C-252B-4645-9D64-E79BD0DC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2FF7"/>
    <w:pPr>
      <w:jc w:val="both"/>
    </w:pPr>
    <w:rPr>
      <w:rFonts w:ascii="Times New Roman" w:eastAsia="Calibri" w:hAnsi="Times New Roman" w:cs="Calibri"/>
      <w:sz w:val="24"/>
    </w:rPr>
  </w:style>
  <w:style w:type="paragraph" w:styleId="Nadpis1">
    <w:name w:val="heading 1"/>
    <w:basedOn w:val="Normln"/>
    <w:link w:val="Nadpis1Char"/>
    <w:uiPriority w:val="99"/>
    <w:qFormat/>
    <w:rsid w:val="00532FF7"/>
    <w:pPr>
      <w:numPr>
        <w:numId w:val="1"/>
      </w:num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8"/>
      <w:szCs w:val="36"/>
      <w:lang w:eastAsia="cs-CZ"/>
    </w:rPr>
  </w:style>
  <w:style w:type="paragraph" w:styleId="Nadpis2">
    <w:name w:val="heading 2"/>
    <w:basedOn w:val="Normln"/>
    <w:link w:val="Nadpis2Char"/>
    <w:uiPriority w:val="99"/>
    <w:qFormat/>
    <w:rsid w:val="000D6804"/>
    <w:pPr>
      <w:spacing w:before="100" w:beforeAutospacing="1" w:after="100" w:afterAutospacing="1" w:line="240" w:lineRule="auto"/>
      <w:ind w:left="360"/>
      <w:outlineLvl w:val="1"/>
    </w:pPr>
    <w:rPr>
      <w:rFonts w:eastAsia="Times New Roman" w:cs="Times New Roman"/>
      <w:b/>
      <w:bCs/>
      <w:sz w:val="28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72845"/>
    <w:pPr>
      <w:spacing w:after="0" w:line="240" w:lineRule="auto"/>
      <w:jc w:val="left"/>
      <w:outlineLvl w:val="2"/>
    </w:pPr>
    <w:rPr>
      <w:rFonts w:asciiTheme="minorHAnsi" w:eastAsiaTheme="minorHAnsi" w:hAnsiTheme="minorHAnsi" w:cs="Times New Roman"/>
      <w:b/>
      <w:color w:val="204D84"/>
      <w:sz w:val="32"/>
      <w:szCs w:val="32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32FF7"/>
    <w:rPr>
      <w:rFonts w:ascii="Times New Roman" w:eastAsia="Times New Roman" w:hAnsi="Times New Roman" w:cs="Times New Roman"/>
      <w:b/>
      <w:bCs/>
      <w:kern w:val="36"/>
      <w:sz w:val="28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532FF7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table" w:styleId="Mkatabulky">
    <w:name w:val="Table Grid"/>
    <w:basedOn w:val="Normlntabulka"/>
    <w:rsid w:val="00B97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5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A9A"/>
    <w:rPr>
      <w:rFonts w:ascii="Tahoma" w:eastAsia="Calibri" w:hAnsi="Tahoma" w:cs="Tahoma"/>
      <w:sz w:val="16"/>
      <w:szCs w:val="16"/>
    </w:rPr>
  </w:style>
  <w:style w:type="paragraph" w:customStyle="1" w:styleId="Kniha">
    <w:name w:val="Kniha"/>
    <w:basedOn w:val="Normln"/>
    <w:qFormat/>
    <w:rsid w:val="00CE43B5"/>
    <w:pPr>
      <w:spacing w:before="120" w:after="0" w:line="360" w:lineRule="auto"/>
      <w:ind w:firstLine="709"/>
    </w:pPr>
    <w:rPr>
      <w:rFonts w:eastAsia="Times New Roman" w:cs="Times New Roman"/>
      <w:spacing w:val="28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B72845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72845"/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2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2845"/>
    <w:rPr>
      <w:rFonts w:ascii="Times New Roman" w:eastAsia="Calibri" w:hAnsi="Times New Roman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B72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2845"/>
    <w:rPr>
      <w:rFonts w:ascii="Times New Roman" w:eastAsia="Calibri" w:hAnsi="Times New Roman" w:cs="Calibri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B72845"/>
    <w:rPr>
      <w:rFonts w:cs="Times New Roman"/>
      <w:b/>
      <w:color w:val="204D84"/>
      <w:sz w:val="32"/>
      <w:szCs w:val="32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</w:rPr>
  </w:style>
  <w:style w:type="character" w:customStyle="1" w:styleId="Nadpis2Char">
    <w:name w:val="Nadpis 2 Char"/>
    <w:basedOn w:val="Standardnpsmoodstavce"/>
    <w:link w:val="Nadpis2"/>
    <w:uiPriority w:val="99"/>
    <w:rsid w:val="000D6804"/>
    <w:rPr>
      <w:rFonts w:ascii="Times New Roman" w:eastAsia="Times New Roman" w:hAnsi="Times New Roman" w:cs="Times New Roman"/>
      <w:b/>
      <w:bCs/>
      <w:sz w:val="28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2105D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D2105D"/>
    <w:pPr>
      <w:spacing w:after="100"/>
      <w:ind w:left="480"/>
    </w:pPr>
  </w:style>
  <w:style w:type="paragraph" w:styleId="Obsah2">
    <w:name w:val="toc 2"/>
    <w:basedOn w:val="Normln"/>
    <w:next w:val="Normln"/>
    <w:autoRedefine/>
    <w:uiPriority w:val="39"/>
    <w:unhideWhenUsed/>
    <w:rsid w:val="00D2105D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39B9C-A39A-4D23-A5A7-9092C2C50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2637</Words>
  <Characters>15375</Characters>
  <Application>Microsoft Office Word</Application>
  <DocSecurity>0</DocSecurity>
  <Lines>854</Lines>
  <Paragraphs>514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</dc:creator>
  <cp:keywords/>
  <dc:description/>
  <cp:lastModifiedBy>Účet Microsoft</cp:lastModifiedBy>
  <cp:revision>3</cp:revision>
  <dcterms:created xsi:type="dcterms:W3CDTF">2014-07-07T06:15:00Z</dcterms:created>
  <dcterms:modified xsi:type="dcterms:W3CDTF">2014-07-07T06:15:00Z</dcterms:modified>
</cp:coreProperties>
</file>